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52798" w14:textId="578A3173" w:rsidR="45639C64" w:rsidRDefault="45639C64" w:rsidP="1BC70DCF">
      <w:pPr>
        <w:jc w:val="center"/>
        <w:rPr>
          <w:rFonts w:ascii="Helvetica" w:hAnsi="Helvetica"/>
          <w:b/>
          <w:bCs/>
          <w:sz w:val="20"/>
          <w:szCs w:val="20"/>
        </w:rPr>
      </w:pPr>
      <w:r w:rsidRPr="1BC70DCF">
        <w:rPr>
          <w:rFonts w:ascii="Helvetica" w:hAnsi="Helvetica"/>
          <w:b/>
          <w:bCs/>
          <w:sz w:val="20"/>
          <w:szCs w:val="20"/>
        </w:rPr>
        <w:t xml:space="preserve">L’IRLANDA ALLA RYDER CUP DI ROMA </w:t>
      </w:r>
      <w:r w:rsidR="47002DD4" w:rsidRPr="1BC70DCF">
        <w:rPr>
          <w:rFonts w:ascii="Helvetica" w:hAnsi="Helvetica"/>
          <w:b/>
          <w:bCs/>
          <w:sz w:val="20"/>
          <w:szCs w:val="20"/>
        </w:rPr>
        <w:t xml:space="preserve">QUALE SEDE DELLA PROSSIMA RYDER CUP </w:t>
      </w:r>
      <w:r w:rsidRPr="1BC70DCF">
        <w:rPr>
          <w:rFonts w:ascii="Helvetica" w:hAnsi="Helvetica"/>
          <w:b/>
          <w:bCs/>
          <w:sz w:val="20"/>
          <w:szCs w:val="20"/>
        </w:rPr>
        <w:t>2027!</w:t>
      </w:r>
    </w:p>
    <w:p w14:paraId="51DCA5E9" w14:textId="77777777" w:rsidR="001813AF" w:rsidRPr="006E3CE0" w:rsidRDefault="001813AF" w:rsidP="004921BE">
      <w:pPr>
        <w:jc w:val="center"/>
        <w:rPr>
          <w:rFonts w:ascii="Helvetica" w:hAnsi="Helvetica"/>
          <w:b/>
          <w:bCs/>
          <w:sz w:val="20"/>
          <w:szCs w:val="20"/>
        </w:rPr>
      </w:pPr>
    </w:p>
    <w:p w14:paraId="18D5BAF5" w14:textId="77777777" w:rsidR="001813AF" w:rsidRPr="006E3CE0" w:rsidRDefault="007C2A5F" w:rsidP="004921BE">
      <w:pPr>
        <w:jc w:val="center"/>
        <w:rPr>
          <w:rFonts w:ascii="Helvetica" w:hAnsi="Helvetica"/>
          <w:b/>
          <w:bCs/>
          <w:sz w:val="20"/>
          <w:szCs w:val="20"/>
        </w:rPr>
      </w:pPr>
      <w:r w:rsidRPr="006E3CE0">
        <w:rPr>
          <w:rFonts w:ascii="Helvetica" w:hAnsi="Helvetica"/>
          <w:b/>
          <w:bCs/>
          <w:sz w:val="20"/>
          <w:szCs w:val="20"/>
        </w:rPr>
        <w:t xml:space="preserve">Turismo Irlandese e Adare Manor Golf Club </w:t>
      </w:r>
      <w:r w:rsidR="00FD596A">
        <w:rPr>
          <w:rFonts w:ascii="Helvetica" w:hAnsi="Helvetica"/>
          <w:b/>
          <w:bCs/>
          <w:sz w:val="20"/>
          <w:szCs w:val="20"/>
        </w:rPr>
        <w:t>i</w:t>
      </w:r>
      <w:r w:rsidRPr="006E3CE0">
        <w:rPr>
          <w:rFonts w:ascii="Helvetica" w:hAnsi="Helvetica"/>
          <w:b/>
          <w:bCs/>
          <w:sz w:val="20"/>
          <w:szCs w:val="20"/>
        </w:rPr>
        <w:t>nsieme</w:t>
      </w:r>
      <w:r w:rsidR="00FD596A">
        <w:rPr>
          <w:rFonts w:ascii="Helvetica" w:hAnsi="Helvetica"/>
          <w:b/>
          <w:bCs/>
          <w:sz w:val="20"/>
          <w:szCs w:val="20"/>
        </w:rPr>
        <w:t xml:space="preserve"> per promuovere il golf irlandese</w:t>
      </w:r>
    </w:p>
    <w:p w14:paraId="5A71FE47" w14:textId="77777777" w:rsidR="004921BE" w:rsidRPr="006E3CE0" w:rsidRDefault="004921BE" w:rsidP="004921BE">
      <w:pPr>
        <w:jc w:val="center"/>
        <w:rPr>
          <w:rFonts w:ascii="Helvetica" w:hAnsi="Helvetica"/>
          <w:b/>
          <w:bCs/>
          <w:color w:val="000000" w:themeColor="text1"/>
          <w:sz w:val="20"/>
          <w:szCs w:val="20"/>
        </w:rPr>
      </w:pPr>
    </w:p>
    <w:p w14:paraId="6234C940" w14:textId="3E599D43" w:rsidR="00880FC2" w:rsidRPr="006E3CE0" w:rsidRDefault="004921BE" w:rsidP="003D079B">
      <w:pPr>
        <w:jc w:val="both"/>
        <w:rPr>
          <w:rFonts w:ascii="Helvetica" w:hAnsi="Helvetica"/>
          <w:color w:val="000000" w:themeColor="text1"/>
          <w:sz w:val="20"/>
          <w:szCs w:val="20"/>
        </w:rPr>
      </w:pPr>
      <w:r w:rsidRPr="006E3CE0">
        <w:rPr>
          <w:rFonts w:ascii="Helvetica" w:hAnsi="Helvetica"/>
          <w:color w:val="000000" w:themeColor="text1"/>
          <w:sz w:val="20"/>
          <w:szCs w:val="20"/>
        </w:rPr>
        <w:t xml:space="preserve">All’edizione </w:t>
      </w:r>
      <w:r w:rsidR="007C1D60" w:rsidRPr="006E3CE0">
        <w:rPr>
          <w:rFonts w:ascii="Helvetica" w:hAnsi="Helvetica"/>
          <w:color w:val="000000" w:themeColor="text1"/>
          <w:sz w:val="20"/>
          <w:szCs w:val="20"/>
        </w:rPr>
        <w:t>romana</w:t>
      </w:r>
      <w:r w:rsidRPr="006E3CE0">
        <w:rPr>
          <w:rFonts w:ascii="Helvetica" w:hAnsi="Helvetica"/>
          <w:color w:val="000000" w:themeColor="text1"/>
          <w:sz w:val="20"/>
          <w:szCs w:val="20"/>
        </w:rPr>
        <w:t xml:space="preserve"> dell’attesissim</w:t>
      </w:r>
      <w:r w:rsidR="003D079B" w:rsidRPr="006E3CE0">
        <w:rPr>
          <w:rFonts w:ascii="Helvetica" w:hAnsi="Helvetica"/>
          <w:color w:val="000000" w:themeColor="text1"/>
          <w:sz w:val="20"/>
          <w:szCs w:val="20"/>
        </w:rPr>
        <w:t xml:space="preserve">a </w:t>
      </w:r>
      <w:r w:rsidRPr="2FFE13F5">
        <w:rPr>
          <w:rFonts w:ascii="Helvetica" w:hAnsi="Helvetica"/>
          <w:b/>
          <w:bCs/>
          <w:color w:val="000000" w:themeColor="text1"/>
          <w:sz w:val="20"/>
          <w:szCs w:val="20"/>
        </w:rPr>
        <w:t>Ryder Cup</w:t>
      </w:r>
      <w:r w:rsidRPr="006E3CE0">
        <w:rPr>
          <w:rFonts w:ascii="Helvetica" w:hAnsi="Helvetica"/>
          <w:color w:val="000000" w:themeColor="text1"/>
          <w:sz w:val="20"/>
          <w:szCs w:val="20"/>
        </w:rPr>
        <w:t xml:space="preserve">, </w:t>
      </w:r>
      <w:r w:rsidR="003D079B" w:rsidRPr="006E3CE0">
        <w:rPr>
          <w:rFonts w:ascii="Helvetica" w:hAnsi="Helvetica"/>
          <w:color w:val="000000" w:themeColor="text1"/>
          <w:sz w:val="20"/>
          <w:szCs w:val="20"/>
        </w:rPr>
        <w:t>torneo golfistico</w:t>
      </w:r>
      <w:r w:rsidRPr="006E3CE0">
        <w:rPr>
          <w:rFonts w:ascii="Helvetica" w:hAnsi="Helvetica"/>
          <w:color w:val="000000" w:themeColor="text1"/>
          <w:sz w:val="20"/>
          <w:szCs w:val="20"/>
        </w:rPr>
        <w:t xml:space="preserve"> più important</w:t>
      </w:r>
      <w:r w:rsidR="007C1D60" w:rsidRPr="006E3CE0">
        <w:rPr>
          <w:rFonts w:ascii="Helvetica" w:hAnsi="Helvetica"/>
          <w:color w:val="000000" w:themeColor="text1"/>
          <w:sz w:val="20"/>
          <w:szCs w:val="20"/>
        </w:rPr>
        <w:t>e</w:t>
      </w:r>
      <w:r w:rsidRPr="006E3CE0">
        <w:rPr>
          <w:rFonts w:ascii="Helvetica" w:hAnsi="Helvetica"/>
          <w:color w:val="000000" w:themeColor="text1"/>
          <w:sz w:val="20"/>
          <w:szCs w:val="20"/>
        </w:rPr>
        <w:t xml:space="preserve"> al mondo, </w:t>
      </w:r>
      <w:r w:rsidR="003D079B" w:rsidRPr="006E3CE0">
        <w:rPr>
          <w:rFonts w:ascii="Helvetica" w:hAnsi="Helvetica"/>
          <w:color w:val="000000" w:themeColor="text1"/>
          <w:sz w:val="20"/>
          <w:szCs w:val="20"/>
        </w:rPr>
        <w:t xml:space="preserve">in calendario dal 25 settembre al 1° ottobre 2023, </w:t>
      </w:r>
      <w:r w:rsidRPr="2FFE13F5">
        <w:rPr>
          <w:rFonts w:ascii="Helvetica" w:hAnsi="Helvetica"/>
          <w:b/>
          <w:bCs/>
          <w:color w:val="000000" w:themeColor="text1"/>
          <w:sz w:val="20"/>
          <w:szCs w:val="20"/>
        </w:rPr>
        <w:t xml:space="preserve">ci sarà anche </w:t>
      </w:r>
      <w:r w:rsidR="009435F2" w:rsidRPr="2FFE13F5">
        <w:rPr>
          <w:rFonts w:ascii="Helvetica" w:hAnsi="Helvetica"/>
          <w:b/>
          <w:bCs/>
          <w:color w:val="000000" w:themeColor="text1"/>
          <w:sz w:val="20"/>
          <w:szCs w:val="20"/>
        </w:rPr>
        <w:t>l’isola d</w:t>
      </w:r>
      <w:r w:rsidRPr="2FFE13F5">
        <w:rPr>
          <w:rFonts w:ascii="Helvetica" w:hAnsi="Helvetica"/>
          <w:b/>
          <w:bCs/>
          <w:color w:val="000000" w:themeColor="text1"/>
          <w:sz w:val="20"/>
          <w:szCs w:val="20"/>
        </w:rPr>
        <w:t>’Irlanda</w:t>
      </w:r>
      <w:r w:rsidR="005E525C">
        <w:rPr>
          <w:rFonts w:ascii="Helvetica" w:hAnsi="Helvetica"/>
          <w:color w:val="000000" w:themeColor="text1"/>
          <w:sz w:val="20"/>
          <w:szCs w:val="20"/>
        </w:rPr>
        <w:t xml:space="preserve">, </w:t>
      </w:r>
      <w:r w:rsidR="00D223D1" w:rsidRPr="412B42E3">
        <w:rPr>
          <w:rFonts w:ascii="Helvetica" w:hAnsi="Helvetica"/>
          <w:color w:val="000000" w:themeColor="text1"/>
          <w:sz w:val="20"/>
          <w:szCs w:val="20"/>
        </w:rPr>
        <w:t>rappresentat</w:t>
      </w:r>
      <w:r w:rsidR="6156A9F7" w:rsidRPr="412B42E3">
        <w:rPr>
          <w:rFonts w:ascii="Helvetica" w:hAnsi="Helvetica"/>
          <w:color w:val="000000" w:themeColor="text1"/>
          <w:sz w:val="20"/>
          <w:szCs w:val="20"/>
        </w:rPr>
        <w:t>a</w:t>
      </w:r>
      <w:r w:rsidR="00D223D1" w:rsidRPr="412B42E3">
        <w:rPr>
          <w:rFonts w:ascii="Helvetica" w:hAnsi="Helvetica"/>
          <w:color w:val="000000" w:themeColor="text1"/>
          <w:sz w:val="20"/>
          <w:szCs w:val="20"/>
        </w:rPr>
        <w:t xml:space="preserve"> da ben due giocatori nel </w:t>
      </w:r>
      <w:r w:rsidR="00D223D1" w:rsidRPr="2FFE13F5">
        <w:rPr>
          <w:rFonts w:ascii="Helvetica" w:hAnsi="Helvetica"/>
          <w:b/>
          <w:bCs/>
          <w:color w:val="000000" w:themeColor="text1"/>
          <w:sz w:val="20"/>
          <w:szCs w:val="20"/>
        </w:rPr>
        <w:t>Team Europe</w:t>
      </w:r>
      <w:r w:rsidR="00D223D1">
        <w:rPr>
          <w:rFonts w:ascii="Helvetica" w:hAnsi="Helvetica"/>
          <w:color w:val="000000" w:themeColor="text1"/>
          <w:sz w:val="20"/>
          <w:szCs w:val="20"/>
        </w:rPr>
        <w:t xml:space="preserve">: </w:t>
      </w:r>
      <w:r w:rsidR="00467F13" w:rsidRPr="006E3CE0">
        <w:rPr>
          <w:rFonts w:ascii="Helvetica" w:hAnsi="Helvetica"/>
          <w:color w:val="000000" w:themeColor="text1"/>
          <w:sz w:val="20"/>
          <w:szCs w:val="20"/>
        </w:rPr>
        <w:t>l’irlandes</w:t>
      </w:r>
      <w:r w:rsidR="00467F13" w:rsidRPr="2FFE13F5">
        <w:rPr>
          <w:rFonts w:ascii="Helvetica" w:hAnsi="Helvetica"/>
          <w:b/>
          <w:bCs/>
          <w:color w:val="000000" w:themeColor="text1"/>
          <w:sz w:val="20"/>
          <w:szCs w:val="20"/>
        </w:rPr>
        <w:t xml:space="preserve">e </w:t>
      </w:r>
      <w:r w:rsidR="009435F2" w:rsidRPr="2FFE13F5">
        <w:rPr>
          <w:rFonts w:ascii="Helvetica" w:hAnsi="Helvetica"/>
          <w:b/>
          <w:bCs/>
          <w:color w:val="000000" w:themeColor="text1"/>
          <w:sz w:val="20"/>
          <w:szCs w:val="20"/>
        </w:rPr>
        <w:t>Shane Lowry</w:t>
      </w:r>
      <w:r w:rsidR="009435F2" w:rsidRPr="006E3CE0">
        <w:rPr>
          <w:rFonts w:ascii="Helvetica" w:hAnsi="Helvetica"/>
          <w:color w:val="000000" w:themeColor="text1"/>
          <w:sz w:val="20"/>
          <w:szCs w:val="20"/>
        </w:rPr>
        <w:t xml:space="preserve"> e il nordirlandese </w:t>
      </w:r>
      <w:r w:rsidR="009435F2" w:rsidRPr="2FFE13F5">
        <w:rPr>
          <w:rFonts w:ascii="Helvetica" w:hAnsi="Helvetica"/>
          <w:b/>
          <w:bCs/>
          <w:color w:val="000000"/>
          <w:sz w:val="20"/>
          <w:szCs w:val="20"/>
          <w:shd w:val="clear" w:color="auto" w:fill="FFFFFF"/>
        </w:rPr>
        <w:t>Rory McIlroy</w:t>
      </w:r>
      <w:r w:rsidR="00467F13" w:rsidRPr="006E3CE0">
        <w:rPr>
          <w:rFonts w:ascii="Helvetica" w:hAnsi="Helvetica"/>
          <w:color w:val="000000"/>
          <w:sz w:val="20"/>
          <w:szCs w:val="20"/>
          <w:shd w:val="clear" w:color="auto" w:fill="FFFFFF"/>
        </w:rPr>
        <w:t xml:space="preserve"> (</w:t>
      </w:r>
      <w:r w:rsidR="00467F13" w:rsidRPr="2FFE13F5">
        <w:rPr>
          <w:rFonts w:ascii="Helvetica" w:hAnsi="Helvetica"/>
          <w:b/>
          <w:bCs/>
          <w:color w:val="000000"/>
          <w:sz w:val="20"/>
          <w:szCs w:val="20"/>
          <w:shd w:val="clear" w:color="auto" w:fill="FFFFFF"/>
        </w:rPr>
        <w:t>secondo nel ra</w:t>
      </w:r>
      <w:r w:rsidR="007C1D60" w:rsidRPr="2FFE13F5">
        <w:rPr>
          <w:rFonts w:ascii="Helvetica" w:hAnsi="Helvetica"/>
          <w:b/>
          <w:bCs/>
          <w:color w:val="000000"/>
          <w:sz w:val="20"/>
          <w:szCs w:val="20"/>
          <w:shd w:val="clear" w:color="auto" w:fill="FFFFFF"/>
        </w:rPr>
        <w:t>n</w:t>
      </w:r>
      <w:r w:rsidR="00467F13" w:rsidRPr="2FFE13F5">
        <w:rPr>
          <w:rFonts w:ascii="Helvetica" w:hAnsi="Helvetica"/>
          <w:b/>
          <w:bCs/>
          <w:color w:val="000000"/>
          <w:sz w:val="20"/>
          <w:szCs w:val="20"/>
          <w:shd w:val="clear" w:color="auto" w:fill="FFFFFF"/>
        </w:rPr>
        <w:t>king mondiale</w:t>
      </w:r>
      <w:r w:rsidR="007C1D60" w:rsidRPr="2FFE13F5">
        <w:rPr>
          <w:rFonts w:ascii="Helvetica" w:hAnsi="Helvetica"/>
          <w:b/>
          <w:bCs/>
          <w:color w:val="000000"/>
          <w:sz w:val="20"/>
          <w:szCs w:val="20"/>
          <w:shd w:val="clear" w:color="auto" w:fill="FFFFFF"/>
        </w:rPr>
        <w:t xml:space="preserve"> ufficiale</w:t>
      </w:r>
      <w:r w:rsidR="36067A03" w:rsidRPr="006E3CE0">
        <w:rPr>
          <w:rFonts w:ascii="Helvetica" w:hAnsi="Helvetica"/>
          <w:color w:val="000000"/>
          <w:sz w:val="20"/>
          <w:szCs w:val="20"/>
          <w:shd w:val="clear" w:color="auto" w:fill="FFFFFF"/>
        </w:rPr>
        <w:t>)</w:t>
      </w:r>
      <w:r w:rsidR="009435F2" w:rsidRPr="006E3CE0">
        <w:rPr>
          <w:rFonts w:ascii="Helvetica" w:hAnsi="Helvetica"/>
          <w:color w:val="000000" w:themeColor="text1"/>
          <w:sz w:val="20"/>
          <w:szCs w:val="20"/>
        </w:rPr>
        <w:t xml:space="preserve">. </w:t>
      </w:r>
    </w:p>
    <w:p w14:paraId="1E1985D4" w14:textId="77777777" w:rsidR="003D079B" w:rsidRPr="006E3CE0" w:rsidRDefault="003D079B" w:rsidP="003D079B">
      <w:pPr>
        <w:jc w:val="both"/>
        <w:rPr>
          <w:rFonts w:ascii="Helvetica" w:hAnsi="Helvetica"/>
          <w:color w:val="000000" w:themeColor="text1"/>
          <w:sz w:val="20"/>
          <w:szCs w:val="20"/>
        </w:rPr>
      </w:pPr>
    </w:p>
    <w:p w14:paraId="542FC6DE" w14:textId="767D4DB2" w:rsidR="003D079B" w:rsidRPr="006E3CE0" w:rsidRDefault="5D4FC7B1" w:rsidP="07F07FE7">
      <w:pPr>
        <w:jc w:val="both"/>
        <w:rPr>
          <w:rFonts w:ascii="Helvetica" w:hAnsi="Helvetica"/>
          <w:color w:val="000000" w:themeColor="text1"/>
          <w:sz w:val="20"/>
          <w:szCs w:val="20"/>
        </w:rPr>
      </w:pPr>
      <w:r w:rsidRPr="1BC70DCF">
        <w:rPr>
          <w:rFonts w:ascii="Helvetica" w:hAnsi="Helvetica"/>
          <w:color w:val="000000" w:themeColor="text1"/>
          <w:sz w:val="20"/>
          <w:szCs w:val="20"/>
        </w:rPr>
        <w:t>Il debutto italiano dell’evento, in programma</w:t>
      </w:r>
      <w:r w:rsidR="30340A68" w:rsidRPr="1BC70DCF">
        <w:rPr>
          <w:rFonts w:ascii="Helvetica" w:hAnsi="Helvetica"/>
          <w:color w:val="000000" w:themeColor="text1"/>
          <w:sz w:val="20"/>
          <w:szCs w:val="20"/>
        </w:rPr>
        <w:t xml:space="preserve"> </w:t>
      </w:r>
      <w:r w:rsidRPr="1BC70DCF">
        <w:rPr>
          <w:rFonts w:ascii="Helvetica" w:hAnsi="Helvetica"/>
          <w:color w:val="000000" w:themeColor="text1"/>
          <w:sz w:val="20"/>
          <w:szCs w:val="20"/>
        </w:rPr>
        <w:t xml:space="preserve">presso </w:t>
      </w:r>
      <w:r w:rsidR="30340A68" w:rsidRPr="1BC70DCF">
        <w:rPr>
          <w:rFonts w:ascii="Helvetica" w:hAnsi="Helvetica"/>
          <w:color w:val="000000" w:themeColor="text1"/>
          <w:sz w:val="20"/>
          <w:szCs w:val="20"/>
        </w:rPr>
        <w:t xml:space="preserve">il </w:t>
      </w:r>
      <w:r w:rsidRPr="1BC70DCF">
        <w:rPr>
          <w:rFonts w:ascii="Helvetica" w:hAnsi="Helvetica"/>
          <w:color w:val="000000" w:themeColor="text1"/>
          <w:sz w:val="20"/>
          <w:szCs w:val="20"/>
        </w:rPr>
        <w:t>Marco Simone Golf &amp; Country Club,</w:t>
      </w:r>
      <w:r w:rsidR="11E958A6" w:rsidRPr="1BC70DCF">
        <w:rPr>
          <w:rFonts w:ascii="Helvetica" w:hAnsi="Helvetica"/>
          <w:color w:val="000000" w:themeColor="text1"/>
          <w:sz w:val="20"/>
          <w:szCs w:val="20"/>
        </w:rPr>
        <w:t xml:space="preserve"> </w:t>
      </w:r>
      <w:r w:rsidR="1196F3AB" w:rsidRPr="1BC70DCF">
        <w:rPr>
          <w:rFonts w:ascii="Helvetica" w:hAnsi="Helvetica"/>
          <w:color w:val="000000" w:themeColor="text1"/>
          <w:sz w:val="20"/>
          <w:szCs w:val="20"/>
        </w:rPr>
        <w:t xml:space="preserve">porterà </w:t>
      </w:r>
      <w:r w:rsidR="2BC9C265" w:rsidRPr="1BC70DCF">
        <w:rPr>
          <w:rFonts w:ascii="Helvetica" w:hAnsi="Helvetica"/>
          <w:color w:val="000000" w:themeColor="text1"/>
          <w:sz w:val="20"/>
          <w:szCs w:val="20"/>
        </w:rPr>
        <w:t xml:space="preserve">anche in </w:t>
      </w:r>
      <w:r w:rsidR="7B61C3FE" w:rsidRPr="1BC70DCF">
        <w:rPr>
          <w:rFonts w:ascii="Helvetica" w:hAnsi="Helvetica"/>
          <w:color w:val="000000" w:themeColor="text1"/>
          <w:sz w:val="20"/>
          <w:szCs w:val="20"/>
        </w:rPr>
        <w:t>scena</w:t>
      </w:r>
      <w:r w:rsidR="001D7F17" w:rsidRPr="1BC70DCF">
        <w:rPr>
          <w:rFonts w:ascii="Helvetica" w:hAnsi="Helvetica"/>
          <w:color w:val="000000" w:themeColor="text1"/>
          <w:sz w:val="20"/>
          <w:szCs w:val="20"/>
        </w:rPr>
        <w:t xml:space="preserve"> </w:t>
      </w:r>
      <w:r w:rsidRPr="1BC70DCF">
        <w:rPr>
          <w:rFonts w:ascii="Helvetica" w:hAnsi="Helvetica"/>
          <w:color w:val="000000" w:themeColor="text1"/>
          <w:sz w:val="20"/>
          <w:szCs w:val="20"/>
        </w:rPr>
        <w:t>l</w:t>
      </w:r>
      <w:r w:rsidR="0C064932" w:rsidRPr="1BC70DCF">
        <w:rPr>
          <w:rFonts w:ascii="Helvetica" w:hAnsi="Helvetica"/>
          <w:color w:val="000000" w:themeColor="text1"/>
          <w:sz w:val="20"/>
          <w:szCs w:val="20"/>
        </w:rPr>
        <w:t xml:space="preserve">’irlandese </w:t>
      </w:r>
      <w:r w:rsidRPr="1BC70DCF">
        <w:rPr>
          <w:rFonts w:ascii="Helvetica" w:hAnsi="Helvetica"/>
          <w:b/>
          <w:bCs/>
          <w:color w:val="000000" w:themeColor="text1"/>
          <w:sz w:val="20"/>
          <w:szCs w:val="20"/>
        </w:rPr>
        <w:t>Adare Manor Golf Club</w:t>
      </w:r>
      <w:r w:rsidRPr="1BC70DCF">
        <w:rPr>
          <w:rFonts w:ascii="Helvetica" w:hAnsi="Helvetica"/>
          <w:color w:val="000000" w:themeColor="text1"/>
          <w:sz w:val="20"/>
          <w:szCs w:val="20"/>
        </w:rPr>
        <w:t>, quale prestigiosa</w:t>
      </w:r>
      <w:r w:rsidR="05EA0495" w:rsidRPr="1BC70DCF">
        <w:rPr>
          <w:rFonts w:ascii="Helvetica" w:hAnsi="Helvetica"/>
          <w:color w:val="000000" w:themeColor="text1"/>
          <w:sz w:val="20"/>
          <w:szCs w:val="20"/>
        </w:rPr>
        <w:t xml:space="preserve"> </w:t>
      </w:r>
      <w:r w:rsidRPr="1BC70DCF">
        <w:rPr>
          <w:rFonts w:ascii="Helvetica" w:hAnsi="Helvetica"/>
          <w:b/>
          <w:bCs/>
          <w:color w:val="000000" w:themeColor="text1"/>
          <w:sz w:val="20"/>
          <w:szCs w:val="20"/>
        </w:rPr>
        <w:t>sede della Ryder Cup 2027</w:t>
      </w:r>
      <w:r w:rsidR="123B080F" w:rsidRPr="1BC70DCF">
        <w:rPr>
          <w:rFonts w:ascii="Helvetica" w:hAnsi="Helvetica"/>
          <w:color w:val="000000" w:themeColor="text1"/>
          <w:sz w:val="20"/>
          <w:szCs w:val="20"/>
        </w:rPr>
        <w:t xml:space="preserve">. </w:t>
      </w:r>
      <w:r w:rsidR="19223387" w:rsidRPr="1BC70DCF">
        <w:rPr>
          <w:rFonts w:ascii="Helvetica" w:hAnsi="Helvetica"/>
          <w:color w:val="000000" w:themeColor="text1"/>
          <w:sz w:val="20"/>
          <w:szCs w:val="20"/>
        </w:rPr>
        <w:t>Sarà</w:t>
      </w:r>
      <w:r w:rsidR="123B080F" w:rsidRPr="1BC70DCF">
        <w:rPr>
          <w:rFonts w:ascii="Helvetica" w:hAnsi="Helvetica"/>
          <w:color w:val="000000" w:themeColor="text1"/>
          <w:sz w:val="20"/>
          <w:szCs w:val="20"/>
        </w:rPr>
        <w:t xml:space="preserve"> </w:t>
      </w:r>
      <w:r w:rsidR="173852C0" w:rsidRPr="1BC70DCF">
        <w:rPr>
          <w:rFonts w:ascii="Helvetica" w:hAnsi="Helvetica"/>
          <w:color w:val="000000" w:themeColor="text1"/>
          <w:sz w:val="20"/>
          <w:szCs w:val="20"/>
        </w:rPr>
        <w:t xml:space="preserve">anche </w:t>
      </w:r>
      <w:r w:rsidR="123B080F" w:rsidRPr="1BC70DCF">
        <w:rPr>
          <w:rFonts w:ascii="Helvetica" w:hAnsi="Helvetica"/>
          <w:color w:val="000000" w:themeColor="text1"/>
          <w:sz w:val="20"/>
          <w:szCs w:val="20"/>
        </w:rPr>
        <w:t xml:space="preserve">una ottima occasione per far conoscere agli appassionati </w:t>
      </w:r>
      <w:r w:rsidRPr="1BC70DCF">
        <w:rPr>
          <w:rFonts w:ascii="Helvetica" w:hAnsi="Helvetica"/>
          <w:color w:val="000000" w:themeColor="text1"/>
          <w:sz w:val="20"/>
          <w:szCs w:val="20"/>
        </w:rPr>
        <w:t>l'</w:t>
      </w:r>
      <w:r w:rsidRPr="1BC70DCF">
        <w:rPr>
          <w:rFonts w:ascii="Helvetica" w:hAnsi="Helvetica"/>
          <w:b/>
          <w:bCs/>
          <w:color w:val="000000" w:themeColor="text1"/>
          <w:sz w:val="20"/>
          <w:szCs w:val="20"/>
        </w:rPr>
        <w:t>incredibile scelta di campi da golf di tutta l'isola</w:t>
      </w:r>
      <w:r w:rsidR="30340A68" w:rsidRPr="1BC70DCF">
        <w:rPr>
          <w:rFonts w:ascii="Helvetica" w:hAnsi="Helvetica"/>
          <w:color w:val="000000" w:themeColor="text1"/>
          <w:sz w:val="20"/>
          <w:szCs w:val="20"/>
        </w:rPr>
        <w:t xml:space="preserve">: </w:t>
      </w:r>
      <w:r w:rsidR="59C8E0F6" w:rsidRPr="1BC70DCF">
        <w:rPr>
          <w:rFonts w:ascii="Helvetica" w:hAnsi="Helvetica"/>
          <w:b/>
          <w:bCs/>
          <w:color w:val="000000" w:themeColor="text1"/>
          <w:sz w:val="20"/>
          <w:szCs w:val="20"/>
        </w:rPr>
        <w:t xml:space="preserve">400 </w:t>
      </w:r>
      <w:r w:rsidR="03AF0623" w:rsidRPr="1BC70DCF">
        <w:rPr>
          <w:rFonts w:ascii="Helvetica" w:hAnsi="Helvetica"/>
          <w:b/>
          <w:bCs/>
          <w:color w:val="000000" w:themeColor="text1"/>
          <w:sz w:val="20"/>
          <w:szCs w:val="20"/>
        </w:rPr>
        <w:t>percorsi</w:t>
      </w:r>
      <w:r w:rsidR="5BFA6F50" w:rsidRPr="1BC70DCF">
        <w:rPr>
          <w:rFonts w:ascii="Helvetica" w:hAnsi="Helvetica"/>
          <w:b/>
          <w:bCs/>
          <w:color w:val="000000" w:themeColor="text1"/>
          <w:sz w:val="20"/>
          <w:szCs w:val="20"/>
        </w:rPr>
        <w:t xml:space="preserve"> per ogni livello e abilità di gioco</w:t>
      </w:r>
      <w:r w:rsidR="5BFA6F50" w:rsidRPr="1BC70DCF">
        <w:rPr>
          <w:rFonts w:ascii="Helvetica" w:hAnsi="Helvetica"/>
          <w:color w:val="000000" w:themeColor="text1"/>
          <w:sz w:val="20"/>
          <w:szCs w:val="20"/>
        </w:rPr>
        <w:t xml:space="preserve">, con </w:t>
      </w:r>
      <w:r w:rsidR="5BFA6F50" w:rsidRPr="1BC70DCF">
        <w:rPr>
          <w:rFonts w:ascii="Helvetica" w:hAnsi="Helvetica"/>
          <w:b/>
          <w:bCs/>
          <w:color w:val="000000" w:themeColor="text1"/>
          <w:sz w:val="20"/>
          <w:szCs w:val="20"/>
        </w:rPr>
        <w:t xml:space="preserve">alcuni </w:t>
      </w:r>
      <w:r w:rsidR="1441F2F0" w:rsidRPr="1BC70DCF">
        <w:rPr>
          <w:rFonts w:ascii="Helvetica" w:hAnsi="Helvetica"/>
          <w:b/>
          <w:bCs/>
          <w:color w:val="000000" w:themeColor="text1"/>
          <w:sz w:val="20"/>
          <w:szCs w:val="20"/>
        </w:rPr>
        <w:t xml:space="preserve">dei green più belli e rinomati del </w:t>
      </w:r>
      <w:r w:rsidR="30340A68" w:rsidRPr="1BC70DCF">
        <w:rPr>
          <w:rFonts w:ascii="Helvetica" w:hAnsi="Helvetica"/>
          <w:b/>
          <w:bCs/>
          <w:color w:val="000000" w:themeColor="text1"/>
          <w:sz w:val="20"/>
          <w:szCs w:val="20"/>
        </w:rPr>
        <w:t>pianeta</w:t>
      </w:r>
      <w:r w:rsidR="30340A68" w:rsidRPr="1BC70DCF">
        <w:rPr>
          <w:rFonts w:ascii="Helvetica" w:hAnsi="Helvetica"/>
          <w:color w:val="000000" w:themeColor="text1"/>
          <w:sz w:val="20"/>
          <w:szCs w:val="20"/>
        </w:rPr>
        <w:t>, capaci di attrarre</w:t>
      </w:r>
      <w:r w:rsidR="00B50204" w:rsidRPr="1BC70DCF">
        <w:rPr>
          <w:rFonts w:ascii="Helvetica" w:hAnsi="Helvetica"/>
          <w:color w:val="000000" w:themeColor="text1"/>
          <w:sz w:val="20"/>
          <w:szCs w:val="20"/>
        </w:rPr>
        <w:t xml:space="preserve"> </w:t>
      </w:r>
      <w:r w:rsidR="00B50204" w:rsidRPr="1BC70DCF">
        <w:rPr>
          <w:rFonts w:ascii="Helvetica" w:hAnsi="Helvetica"/>
          <w:b/>
          <w:bCs/>
          <w:color w:val="000000" w:themeColor="text1"/>
          <w:sz w:val="20"/>
          <w:szCs w:val="20"/>
        </w:rPr>
        <w:t>eventi prestigiosi</w:t>
      </w:r>
      <w:r w:rsidR="6969970F" w:rsidRPr="1BC70DCF">
        <w:rPr>
          <w:rFonts w:ascii="Helvetica" w:hAnsi="Helvetica"/>
          <w:b/>
          <w:bCs/>
          <w:color w:val="000000" w:themeColor="text1"/>
          <w:sz w:val="20"/>
          <w:szCs w:val="20"/>
        </w:rPr>
        <w:t>,</w:t>
      </w:r>
      <w:r w:rsidR="6969970F" w:rsidRPr="1BC70DCF">
        <w:rPr>
          <w:rFonts w:ascii="Helvetica" w:hAnsi="Helvetica"/>
          <w:color w:val="000000" w:themeColor="text1"/>
          <w:sz w:val="20"/>
          <w:szCs w:val="20"/>
        </w:rPr>
        <w:t xml:space="preserve"> tra cui per ben due volte </w:t>
      </w:r>
      <w:r w:rsidR="2ED800E9" w:rsidRPr="1BC70DCF">
        <w:rPr>
          <w:rFonts w:ascii="Helvetica" w:hAnsi="Helvetica"/>
          <w:color w:val="000000" w:themeColor="text1"/>
          <w:sz w:val="20"/>
          <w:szCs w:val="20"/>
        </w:rPr>
        <w:t>la R</w:t>
      </w:r>
      <w:r w:rsidR="30340A68" w:rsidRPr="1BC70DCF">
        <w:rPr>
          <w:rFonts w:ascii="Helvetica" w:hAnsi="Helvetica"/>
          <w:color w:val="000000" w:themeColor="text1"/>
          <w:sz w:val="20"/>
          <w:szCs w:val="20"/>
        </w:rPr>
        <w:t>yder Cup</w:t>
      </w:r>
      <w:r w:rsidR="7E3FD35D" w:rsidRPr="1BC70DCF">
        <w:rPr>
          <w:rFonts w:ascii="Helvetica" w:hAnsi="Helvetica"/>
          <w:color w:val="000000" w:themeColor="text1"/>
          <w:sz w:val="20"/>
          <w:szCs w:val="20"/>
        </w:rPr>
        <w:t xml:space="preserve"> </w:t>
      </w:r>
      <w:r w:rsidR="6D8FCADC" w:rsidRPr="1BC70DCF">
        <w:rPr>
          <w:rFonts w:ascii="Helvetica" w:hAnsi="Helvetica"/>
          <w:color w:val="000000" w:themeColor="text1"/>
          <w:sz w:val="20"/>
          <w:szCs w:val="20"/>
        </w:rPr>
        <w:t>(</w:t>
      </w:r>
      <w:r w:rsidR="7E3FD35D" w:rsidRPr="1BC70DCF">
        <w:rPr>
          <w:rFonts w:ascii="Helvetica" w:hAnsi="Helvetica"/>
          <w:color w:val="000000" w:themeColor="text1"/>
          <w:sz w:val="20"/>
          <w:szCs w:val="20"/>
        </w:rPr>
        <w:t>nel 2006 e 2027</w:t>
      </w:r>
      <w:r w:rsidR="0E1158A3" w:rsidRPr="1BC70DCF">
        <w:rPr>
          <w:rFonts w:ascii="Helvetica" w:hAnsi="Helvetica"/>
          <w:color w:val="000000" w:themeColor="text1"/>
          <w:sz w:val="20"/>
          <w:szCs w:val="20"/>
        </w:rPr>
        <w:t>)</w:t>
      </w:r>
      <w:r w:rsidR="68093911" w:rsidRPr="1BC70DCF">
        <w:rPr>
          <w:rFonts w:ascii="Helvetica" w:hAnsi="Helvetica"/>
          <w:color w:val="000000" w:themeColor="text1"/>
          <w:sz w:val="20"/>
          <w:szCs w:val="20"/>
        </w:rPr>
        <w:t xml:space="preserve"> e</w:t>
      </w:r>
      <w:r w:rsidR="58778E7B" w:rsidRPr="1BC70DCF">
        <w:rPr>
          <w:rFonts w:ascii="Helvetica" w:hAnsi="Helvetica"/>
          <w:color w:val="000000" w:themeColor="text1"/>
          <w:sz w:val="20"/>
          <w:szCs w:val="20"/>
        </w:rPr>
        <w:t>,</w:t>
      </w:r>
      <w:r w:rsidR="68093911" w:rsidRPr="1BC70DCF">
        <w:rPr>
          <w:rFonts w:ascii="Helvetica" w:hAnsi="Helvetica"/>
          <w:color w:val="000000" w:themeColor="text1"/>
          <w:sz w:val="20"/>
          <w:szCs w:val="20"/>
        </w:rPr>
        <w:t xml:space="preserve"> tra gli altri,</w:t>
      </w:r>
      <w:r w:rsidR="7E3FD35D" w:rsidRPr="1BC70DCF">
        <w:rPr>
          <w:rFonts w:ascii="Helvetica" w:hAnsi="Helvetica"/>
          <w:color w:val="000000" w:themeColor="text1"/>
          <w:sz w:val="20"/>
          <w:szCs w:val="20"/>
        </w:rPr>
        <w:t xml:space="preserve"> </w:t>
      </w:r>
      <w:r w:rsidR="30340A68" w:rsidRPr="1BC70DCF">
        <w:rPr>
          <w:rFonts w:ascii="Helvetica" w:hAnsi="Helvetica"/>
          <w:color w:val="000000" w:themeColor="text1"/>
          <w:sz w:val="20"/>
          <w:szCs w:val="20"/>
        </w:rPr>
        <w:t>la 153^ edizione dell’Open, in programma</w:t>
      </w:r>
      <w:r w:rsidR="37E7B292" w:rsidRPr="1BC70DCF">
        <w:rPr>
          <w:rFonts w:ascii="Helvetica" w:hAnsi="Helvetica"/>
          <w:color w:val="000000" w:themeColor="text1"/>
          <w:sz w:val="20"/>
          <w:szCs w:val="20"/>
        </w:rPr>
        <w:t xml:space="preserve"> </w:t>
      </w:r>
      <w:r w:rsidR="63AA28D2" w:rsidRPr="1BC70DCF">
        <w:rPr>
          <w:rFonts w:ascii="Helvetica" w:hAnsi="Helvetica"/>
          <w:color w:val="000000" w:themeColor="text1"/>
          <w:sz w:val="20"/>
          <w:szCs w:val="20"/>
        </w:rPr>
        <w:t xml:space="preserve">al Royal Portrush Golf Club </w:t>
      </w:r>
      <w:r w:rsidR="30340A68" w:rsidRPr="1BC70DCF">
        <w:rPr>
          <w:rFonts w:ascii="Helvetica" w:hAnsi="Helvetica"/>
          <w:color w:val="000000" w:themeColor="text1"/>
          <w:sz w:val="20"/>
          <w:szCs w:val="20"/>
        </w:rPr>
        <w:t>in Irlanda del Nord</w:t>
      </w:r>
      <w:r w:rsidR="7B295003" w:rsidRPr="1BC70DCF">
        <w:rPr>
          <w:rFonts w:ascii="Helvetica" w:hAnsi="Helvetica"/>
          <w:color w:val="000000" w:themeColor="text1"/>
          <w:sz w:val="20"/>
          <w:szCs w:val="20"/>
        </w:rPr>
        <w:t xml:space="preserve"> </w:t>
      </w:r>
      <w:r w:rsidR="30340A68" w:rsidRPr="1BC70DCF">
        <w:rPr>
          <w:rFonts w:ascii="Helvetica" w:hAnsi="Helvetica"/>
          <w:color w:val="000000" w:themeColor="text1"/>
          <w:sz w:val="20"/>
          <w:szCs w:val="20"/>
        </w:rPr>
        <w:t>nel 2025.</w:t>
      </w:r>
    </w:p>
    <w:p w14:paraId="47ED1CF9" w14:textId="77777777" w:rsidR="003D079B" w:rsidRPr="006E3CE0" w:rsidRDefault="003D079B" w:rsidP="003D079B">
      <w:pPr>
        <w:jc w:val="both"/>
        <w:rPr>
          <w:rFonts w:ascii="Helvetica" w:hAnsi="Helvetica"/>
          <w:color w:val="000000" w:themeColor="text1"/>
          <w:sz w:val="20"/>
          <w:szCs w:val="20"/>
        </w:rPr>
      </w:pPr>
    </w:p>
    <w:p w14:paraId="6E7D4CA1" w14:textId="1039398B" w:rsidR="00243406" w:rsidRPr="006E3CE0" w:rsidRDefault="109B2917" w:rsidP="003D079B">
      <w:pPr>
        <w:jc w:val="both"/>
        <w:rPr>
          <w:rStyle w:val="contentpasted0"/>
          <w:rFonts w:ascii="Helvetica" w:hAnsi="Helvetica"/>
          <w:color w:val="000000"/>
          <w:sz w:val="20"/>
          <w:szCs w:val="20"/>
          <w:shd w:val="clear" w:color="auto" w:fill="FFFFFF"/>
        </w:rPr>
      </w:pPr>
      <w:r>
        <w:rPr>
          <w:rFonts w:ascii="Helvetica" w:hAnsi="Helvetica"/>
          <w:color w:val="000000" w:themeColor="text1"/>
          <w:sz w:val="20"/>
          <w:szCs w:val="20"/>
        </w:rPr>
        <w:t>L</w:t>
      </w:r>
      <w:r w:rsidR="007C1D60" w:rsidRPr="006E3CE0">
        <w:rPr>
          <w:rFonts w:ascii="Helvetica" w:hAnsi="Helvetica"/>
          <w:color w:val="000000" w:themeColor="text1"/>
          <w:sz w:val="20"/>
          <w:szCs w:val="20"/>
        </w:rPr>
        <w:t>’eccellenza golfistica irlandese</w:t>
      </w:r>
      <w:r w:rsidR="4205986B" w:rsidRPr="006E3CE0">
        <w:rPr>
          <w:rFonts w:ascii="Helvetica" w:hAnsi="Helvetica"/>
          <w:color w:val="000000" w:themeColor="text1"/>
          <w:sz w:val="20"/>
          <w:szCs w:val="20"/>
        </w:rPr>
        <w:t xml:space="preserve"> </w:t>
      </w:r>
      <w:r w:rsidR="48D977E4" w:rsidRPr="006E3CE0">
        <w:rPr>
          <w:rFonts w:ascii="Helvetica" w:hAnsi="Helvetica"/>
          <w:color w:val="000000" w:themeColor="text1"/>
          <w:sz w:val="20"/>
          <w:szCs w:val="20"/>
        </w:rPr>
        <w:t>sarà</w:t>
      </w:r>
      <w:r w:rsidR="5BCCBA52" w:rsidRPr="006E3CE0">
        <w:rPr>
          <w:rFonts w:ascii="Helvetica" w:hAnsi="Helvetica"/>
          <w:color w:val="000000" w:themeColor="text1"/>
          <w:sz w:val="20"/>
          <w:szCs w:val="20"/>
        </w:rPr>
        <w:t xml:space="preserve">, quindi, </w:t>
      </w:r>
      <w:r w:rsidR="1C0F7D5E" w:rsidRPr="006E3CE0">
        <w:rPr>
          <w:rFonts w:ascii="Helvetica" w:hAnsi="Helvetica"/>
          <w:color w:val="000000" w:themeColor="text1"/>
          <w:sz w:val="20"/>
          <w:szCs w:val="20"/>
        </w:rPr>
        <w:t>rappresentata</w:t>
      </w:r>
      <w:r w:rsidR="4205986B" w:rsidRPr="006E3CE0">
        <w:rPr>
          <w:rFonts w:ascii="Helvetica" w:hAnsi="Helvetica"/>
          <w:color w:val="000000" w:themeColor="text1"/>
          <w:sz w:val="20"/>
          <w:szCs w:val="20"/>
        </w:rPr>
        <w:t xml:space="preserve"> a Roma dal</w:t>
      </w:r>
      <w:r w:rsidR="007C1D60" w:rsidRPr="006E3CE0">
        <w:rPr>
          <w:rFonts w:ascii="Helvetica" w:hAnsi="Helvetica"/>
          <w:color w:val="000000" w:themeColor="text1"/>
          <w:sz w:val="20"/>
          <w:szCs w:val="20"/>
        </w:rPr>
        <w:t>l’</w:t>
      </w:r>
      <w:r w:rsidR="00880FC2" w:rsidRPr="2FFE13F5">
        <w:rPr>
          <w:rFonts w:ascii="Helvetica" w:hAnsi="Helvetica"/>
          <w:b/>
          <w:bCs/>
          <w:color w:val="000000" w:themeColor="text1"/>
          <w:sz w:val="20"/>
          <w:szCs w:val="20"/>
        </w:rPr>
        <w:t xml:space="preserve">Adare Manor </w:t>
      </w:r>
      <w:r w:rsidR="007C1D60" w:rsidRPr="2FFE13F5">
        <w:rPr>
          <w:rFonts w:ascii="Helvetica" w:hAnsi="Helvetica"/>
          <w:b/>
          <w:bCs/>
          <w:color w:val="000000" w:themeColor="text1"/>
          <w:sz w:val="20"/>
          <w:szCs w:val="20"/>
        </w:rPr>
        <w:t>Golf Club</w:t>
      </w:r>
      <w:r w:rsidR="007C1D60" w:rsidRPr="006E3CE0">
        <w:rPr>
          <w:rFonts w:ascii="Helvetica" w:hAnsi="Helvetica"/>
          <w:color w:val="000000" w:themeColor="text1"/>
          <w:sz w:val="20"/>
          <w:szCs w:val="20"/>
        </w:rPr>
        <w:t xml:space="preserve"> </w:t>
      </w:r>
      <w:r w:rsidR="00880FC2" w:rsidRPr="006E3CE0">
        <w:rPr>
          <w:rFonts w:ascii="Helvetica" w:hAnsi="Helvetica"/>
          <w:color w:val="000000" w:themeColor="text1"/>
          <w:sz w:val="20"/>
          <w:szCs w:val="20"/>
        </w:rPr>
        <w:t xml:space="preserve">e </w:t>
      </w:r>
      <w:r w:rsidR="3EA4C5EC" w:rsidRPr="006E3CE0">
        <w:rPr>
          <w:rFonts w:ascii="Helvetica" w:hAnsi="Helvetica"/>
          <w:color w:val="000000" w:themeColor="text1"/>
          <w:sz w:val="20"/>
          <w:szCs w:val="20"/>
        </w:rPr>
        <w:t xml:space="preserve">da </w:t>
      </w:r>
      <w:r w:rsidR="00880FC2" w:rsidRPr="2FFE13F5">
        <w:rPr>
          <w:rFonts w:ascii="Helvetica" w:hAnsi="Helvetica"/>
          <w:b/>
          <w:bCs/>
          <w:color w:val="000000" w:themeColor="text1"/>
          <w:sz w:val="20"/>
          <w:szCs w:val="20"/>
        </w:rPr>
        <w:t>Turismo Irlandese</w:t>
      </w:r>
      <w:r w:rsidR="3F2E901C" w:rsidRPr="006E3CE0">
        <w:rPr>
          <w:rFonts w:ascii="Helvetica" w:hAnsi="Helvetica"/>
          <w:color w:val="000000" w:themeColor="text1"/>
          <w:sz w:val="20"/>
          <w:szCs w:val="20"/>
        </w:rPr>
        <w:t>, insieme per l’occasione,</w:t>
      </w:r>
      <w:r w:rsidR="33231906" w:rsidRPr="006E3CE0">
        <w:rPr>
          <w:rFonts w:ascii="Helvetica" w:hAnsi="Helvetica"/>
          <w:color w:val="000000" w:themeColor="text1"/>
          <w:sz w:val="20"/>
          <w:szCs w:val="20"/>
        </w:rPr>
        <w:t xml:space="preserve"> </w:t>
      </w:r>
      <w:r w:rsidR="616B4354" w:rsidRPr="006E3CE0">
        <w:rPr>
          <w:rFonts w:ascii="Helvetica" w:hAnsi="Helvetica"/>
          <w:color w:val="000000" w:themeColor="text1"/>
          <w:sz w:val="20"/>
          <w:szCs w:val="20"/>
        </w:rPr>
        <w:t xml:space="preserve">e nella capitale </w:t>
      </w:r>
      <w:r w:rsidR="007C1D60" w:rsidRPr="006E3CE0">
        <w:rPr>
          <w:rFonts w:ascii="Helvetica" w:hAnsi="Helvetica"/>
          <w:color w:val="000000" w:themeColor="text1"/>
          <w:sz w:val="20"/>
          <w:szCs w:val="20"/>
        </w:rPr>
        <w:t>arriveranno</w:t>
      </w:r>
      <w:r w:rsidR="00243406" w:rsidRPr="006E3CE0">
        <w:rPr>
          <w:rFonts w:ascii="Helvetica" w:hAnsi="Helvetica"/>
          <w:color w:val="000000" w:themeColor="text1"/>
          <w:sz w:val="20"/>
          <w:szCs w:val="20"/>
        </w:rPr>
        <w:t xml:space="preserve"> anche </w:t>
      </w:r>
      <w:r w:rsidR="00243406" w:rsidRPr="2FFE13F5">
        <w:rPr>
          <w:rFonts w:ascii="Helvetica" w:hAnsi="Helvetica"/>
          <w:b/>
          <w:bCs/>
          <w:color w:val="000000" w:themeColor="text1"/>
          <w:sz w:val="20"/>
          <w:szCs w:val="20"/>
        </w:rPr>
        <w:t>importanti figur</w:t>
      </w:r>
      <w:r w:rsidR="003D079B" w:rsidRPr="2FFE13F5">
        <w:rPr>
          <w:rFonts w:ascii="Helvetica" w:hAnsi="Helvetica"/>
          <w:b/>
          <w:bCs/>
          <w:color w:val="000000" w:themeColor="text1"/>
          <w:sz w:val="20"/>
          <w:szCs w:val="20"/>
        </w:rPr>
        <w:t>e</w:t>
      </w:r>
      <w:r w:rsidR="00243406" w:rsidRPr="2FFE13F5">
        <w:rPr>
          <w:rFonts w:ascii="Helvetica" w:hAnsi="Helvetica"/>
          <w:b/>
          <w:bCs/>
          <w:color w:val="000000" w:themeColor="text1"/>
          <w:sz w:val="20"/>
          <w:szCs w:val="20"/>
        </w:rPr>
        <w:t xml:space="preserve"> istituzional</w:t>
      </w:r>
      <w:r w:rsidR="003D079B" w:rsidRPr="2FFE13F5">
        <w:rPr>
          <w:rFonts w:ascii="Helvetica" w:hAnsi="Helvetica"/>
          <w:b/>
          <w:bCs/>
          <w:color w:val="000000" w:themeColor="text1"/>
          <w:sz w:val="20"/>
          <w:szCs w:val="20"/>
        </w:rPr>
        <w:t>i</w:t>
      </w:r>
      <w:r w:rsidR="00243406" w:rsidRPr="006E3CE0">
        <w:rPr>
          <w:rFonts w:ascii="Helvetica" w:hAnsi="Helvetica"/>
          <w:color w:val="000000" w:themeColor="text1"/>
          <w:sz w:val="20"/>
          <w:szCs w:val="20"/>
        </w:rPr>
        <w:t xml:space="preserve"> </w:t>
      </w:r>
      <w:r w:rsidR="29BD43E6" w:rsidRPr="006E3CE0">
        <w:rPr>
          <w:rFonts w:ascii="Helvetica" w:hAnsi="Helvetica"/>
          <w:color w:val="000000" w:themeColor="text1"/>
          <w:sz w:val="20"/>
          <w:szCs w:val="20"/>
        </w:rPr>
        <w:t xml:space="preserve">irlandesi, </w:t>
      </w:r>
      <w:r w:rsidR="00243406" w:rsidRPr="006E3CE0">
        <w:rPr>
          <w:rFonts w:ascii="Helvetica" w:hAnsi="Helvetica"/>
          <w:color w:val="000000" w:themeColor="text1"/>
          <w:sz w:val="20"/>
          <w:szCs w:val="20"/>
        </w:rPr>
        <w:t>qual</w:t>
      </w:r>
      <w:r w:rsidR="009435F2" w:rsidRPr="006E3CE0">
        <w:rPr>
          <w:rFonts w:ascii="Helvetica" w:hAnsi="Helvetica"/>
          <w:color w:val="000000" w:themeColor="text1"/>
          <w:sz w:val="20"/>
          <w:szCs w:val="20"/>
        </w:rPr>
        <w:t>i</w:t>
      </w:r>
      <w:r w:rsidR="00243406" w:rsidRPr="006E3CE0">
        <w:rPr>
          <w:rFonts w:ascii="Helvetica" w:hAnsi="Helvetica"/>
          <w:color w:val="000000" w:themeColor="text1"/>
          <w:sz w:val="20"/>
          <w:szCs w:val="20"/>
        </w:rPr>
        <w:t xml:space="preserve"> </w:t>
      </w:r>
      <w:r w:rsidR="00243406" w:rsidRPr="2FFE13F5">
        <w:rPr>
          <w:rStyle w:val="contentpasted0"/>
          <w:rFonts w:ascii="Helvetica" w:hAnsi="Helvetica"/>
          <w:b/>
          <w:bCs/>
          <w:color w:val="000000"/>
          <w:sz w:val="20"/>
          <w:szCs w:val="20"/>
          <w:shd w:val="clear" w:color="auto" w:fill="FFFFFF"/>
        </w:rPr>
        <w:t>Catherine Martin TD, </w:t>
      </w:r>
      <w:r w:rsidR="59CF5063" w:rsidRPr="2FFE13F5">
        <w:rPr>
          <w:rStyle w:val="contentpasted0"/>
          <w:rFonts w:ascii="Helvetica" w:hAnsi="Helvetica"/>
          <w:b/>
          <w:bCs/>
          <w:color w:val="000000"/>
          <w:sz w:val="20"/>
          <w:szCs w:val="20"/>
          <w:shd w:val="clear" w:color="auto" w:fill="FFFFFF"/>
        </w:rPr>
        <w:t xml:space="preserve"> </w:t>
      </w:r>
      <w:r w:rsidR="00243406" w:rsidRPr="2FFE13F5">
        <w:rPr>
          <w:rStyle w:val="contentpasted0"/>
          <w:rFonts w:ascii="Helvetica" w:hAnsi="Helvetica"/>
          <w:b/>
          <w:bCs/>
          <w:color w:val="000000"/>
          <w:sz w:val="20"/>
          <w:szCs w:val="20"/>
          <w:shd w:val="clear" w:color="auto" w:fill="FFFFFF"/>
        </w:rPr>
        <w:t>Minister for Tourism, Culture, Arts, Gaeltacht, Sport and Media</w:t>
      </w:r>
      <w:r w:rsidR="007C1D60" w:rsidRPr="2FFE13F5">
        <w:rPr>
          <w:rStyle w:val="contentpasted0"/>
          <w:rFonts w:ascii="Helvetica" w:hAnsi="Helvetica"/>
          <w:b/>
          <w:bCs/>
          <w:color w:val="000000"/>
          <w:sz w:val="20"/>
          <w:szCs w:val="20"/>
          <w:shd w:val="clear" w:color="auto" w:fill="FFFFFF"/>
        </w:rPr>
        <w:t>,</w:t>
      </w:r>
      <w:r w:rsidR="009435F2" w:rsidRPr="2FFE13F5">
        <w:rPr>
          <w:rStyle w:val="contentpasted0"/>
          <w:rFonts w:ascii="Helvetica" w:hAnsi="Helvetica"/>
          <w:b/>
          <w:bCs/>
          <w:color w:val="000000"/>
          <w:sz w:val="20"/>
          <w:szCs w:val="20"/>
          <w:shd w:val="clear" w:color="auto" w:fill="FFFFFF"/>
        </w:rPr>
        <w:t xml:space="preserve"> </w:t>
      </w:r>
      <w:r w:rsidR="001D3F49" w:rsidRPr="2FFE13F5">
        <w:rPr>
          <w:rStyle w:val="contentpasted0"/>
          <w:rFonts w:ascii="Helvetica" w:hAnsi="Helvetica"/>
          <w:b/>
          <w:bCs/>
          <w:color w:val="000000"/>
          <w:sz w:val="20"/>
          <w:szCs w:val="20"/>
          <w:shd w:val="clear" w:color="auto" w:fill="FFFFFF"/>
        </w:rPr>
        <w:t xml:space="preserve">Christopher Brooke, Chairman di Tourism Ireland </w:t>
      </w:r>
      <w:r w:rsidR="009435F2" w:rsidRPr="2FFE13F5">
        <w:rPr>
          <w:rStyle w:val="contentpasted0"/>
          <w:rFonts w:ascii="Helvetica" w:hAnsi="Helvetica"/>
          <w:b/>
          <w:bCs/>
          <w:color w:val="000000"/>
          <w:sz w:val="20"/>
          <w:szCs w:val="20"/>
          <w:shd w:val="clear" w:color="auto" w:fill="FFFFFF"/>
        </w:rPr>
        <w:t>e Marcella Ercolini, Direttrice di Turismo Irlandese</w:t>
      </w:r>
      <w:r w:rsidR="009435F2" w:rsidRPr="006E3CE0">
        <w:rPr>
          <w:rStyle w:val="contentpasted0"/>
          <w:rFonts w:ascii="Helvetica" w:hAnsi="Helvetica"/>
          <w:color w:val="000000"/>
          <w:sz w:val="20"/>
          <w:szCs w:val="20"/>
          <w:shd w:val="clear" w:color="auto" w:fill="FFFFFF"/>
        </w:rPr>
        <w:t xml:space="preserve"> in Italia, nonché appassionata golfista.</w:t>
      </w:r>
    </w:p>
    <w:p w14:paraId="57F1A3F7" w14:textId="77777777" w:rsidR="005E704C" w:rsidRPr="006E3CE0" w:rsidRDefault="005E704C" w:rsidP="003D079B">
      <w:pPr>
        <w:jc w:val="both"/>
        <w:rPr>
          <w:rFonts w:ascii="Helvetica" w:hAnsi="Helvetica"/>
          <w:color w:val="000000" w:themeColor="text1"/>
          <w:sz w:val="20"/>
          <w:szCs w:val="20"/>
        </w:rPr>
      </w:pPr>
    </w:p>
    <w:p w14:paraId="5A032D2E" w14:textId="620D4A3D" w:rsidR="003D079B" w:rsidRPr="00C90021" w:rsidRDefault="009435F2" w:rsidP="07F07FE7">
      <w:pPr>
        <w:jc w:val="both"/>
        <w:rPr>
          <w:rFonts w:ascii="Helvetica" w:hAnsi="Helvetica"/>
          <w:strike/>
          <w:sz w:val="20"/>
          <w:szCs w:val="20"/>
        </w:rPr>
      </w:pPr>
      <w:r w:rsidRPr="07F07FE7">
        <w:rPr>
          <w:rFonts w:ascii="Helvetica" w:hAnsi="Helvetica"/>
          <w:color w:val="000000" w:themeColor="text1"/>
          <w:sz w:val="20"/>
          <w:szCs w:val="20"/>
        </w:rPr>
        <w:t>P</w:t>
      </w:r>
      <w:r w:rsidR="00880FC2" w:rsidRPr="07F07FE7">
        <w:rPr>
          <w:rFonts w:ascii="Helvetica" w:hAnsi="Helvetica"/>
          <w:color w:val="000000" w:themeColor="text1"/>
          <w:sz w:val="20"/>
          <w:szCs w:val="20"/>
        </w:rPr>
        <w:t xml:space="preserve">resso lo </w:t>
      </w:r>
      <w:r w:rsidR="00880FC2" w:rsidRPr="2FFE13F5">
        <w:rPr>
          <w:rFonts w:ascii="Helvetica" w:hAnsi="Helvetica"/>
          <w:b/>
          <w:bCs/>
          <w:color w:val="000000" w:themeColor="text1"/>
          <w:sz w:val="20"/>
          <w:szCs w:val="20"/>
        </w:rPr>
        <w:t xml:space="preserve">stand </w:t>
      </w:r>
      <w:r w:rsidRPr="2FFE13F5">
        <w:rPr>
          <w:rFonts w:ascii="Helvetica" w:hAnsi="Helvetica"/>
          <w:b/>
          <w:bCs/>
          <w:color w:val="000000" w:themeColor="text1"/>
          <w:sz w:val="20"/>
          <w:szCs w:val="20"/>
        </w:rPr>
        <w:t>dell’Irlanda</w:t>
      </w:r>
      <w:r w:rsidR="5E925E55" w:rsidRPr="07F07FE7">
        <w:rPr>
          <w:rFonts w:ascii="Helvetica" w:hAnsi="Helvetica"/>
          <w:color w:val="000000" w:themeColor="text1"/>
          <w:sz w:val="20"/>
          <w:szCs w:val="20"/>
        </w:rPr>
        <w:t xml:space="preserve"> </w:t>
      </w:r>
      <w:r w:rsidR="00880FC2" w:rsidRPr="006E3CE0">
        <w:rPr>
          <w:rFonts w:ascii="Helvetica" w:hAnsi="Helvetica"/>
          <w:color w:val="000000" w:themeColor="text1"/>
          <w:sz w:val="20"/>
          <w:szCs w:val="20"/>
        </w:rPr>
        <w:t xml:space="preserve">sarà </w:t>
      </w:r>
      <w:r w:rsidR="007F50F4" w:rsidRPr="412B42E3">
        <w:rPr>
          <w:rFonts w:ascii="Helvetica" w:hAnsi="Helvetica"/>
          <w:color w:val="000000" w:themeColor="text1"/>
          <w:sz w:val="20"/>
          <w:szCs w:val="20"/>
        </w:rPr>
        <w:t>presente</w:t>
      </w:r>
      <w:r w:rsidR="00C90021">
        <w:rPr>
          <w:rFonts w:ascii="Helvetica" w:hAnsi="Helvetica"/>
          <w:color w:val="000000" w:themeColor="text1"/>
          <w:sz w:val="20"/>
          <w:szCs w:val="20"/>
        </w:rPr>
        <w:t xml:space="preserve"> </w:t>
      </w:r>
      <w:r w:rsidR="00C90021" w:rsidRPr="412B42E3">
        <w:rPr>
          <w:rFonts w:ascii="Helvetica" w:hAnsi="Helvetica"/>
          <w:color w:val="000000" w:themeColor="text1"/>
          <w:sz w:val="20"/>
          <w:szCs w:val="20"/>
        </w:rPr>
        <w:t>quale</w:t>
      </w:r>
      <w:r w:rsidR="007F50F4">
        <w:rPr>
          <w:rFonts w:ascii="Helvetica" w:hAnsi="Helvetica"/>
          <w:color w:val="000000" w:themeColor="text1"/>
          <w:sz w:val="20"/>
          <w:szCs w:val="20"/>
        </w:rPr>
        <w:t xml:space="preserve"> </w:t>
      </w:r>
      <w:r w:rsidR="00880FC2" w:rsidRPr="2FFE13F5">
        <w:rPr>
          <w:rFonts w:ascii="Helvetica" w:hAnsi="Helvetica"/>
          <w:b/>
          <w:bCs/>
          <w:color w:val="000000" w:themeColor="text1"/>
          <w:sz w:val="20"/>
          <w:szCs w:val="20"/>
        </w:rPr>
        <w:t>“</w:t>
      </w:r>
      <w:r w:rsidR="001813AF" w:rsidRPr="2FFE13F5">
        <w:rPr>
          <w:rFonts w:ascii="Helvetica" w:hAnsi="Helvetica"/>
          <w:b/>
          <w:bCs/>
          <w:color w:val="000000" w:themeColor="text1"/>
          <w:sz w:val="20"/>
          <w:szCs w:val="20"/>
        </w:rPr>
        <w:t>Golf Ireland Ambassador</w:t>
      </w:r>
      <w:r w:rsidR="001813AF" w:rsidRPr="006E3CE0">
        <w:rPr>
          <w:rFonts w:ascii="Helvetica" w:hAnsi="Helvetica"/>
          <w:color w:val="000000" w:themeColor="text1"/>
          <w:sz w:val="20"/>
          <w:szCs w:val="20"/>
        </w:rPr>
        <w:t xml:space="preserve">”, </w:t>
      </w:r>
      <w:r w:rsidR="00880FC2" w:rsidRPr="006E3CE0">
        <w:rPr>
          <w:rFonts w:ascii="Helvetica" w:hAnsi="Helvetica"/>
          <w:color w:val="000000" w:themeColor="text1"/>
          <w:sz w:val="20"/>
          <w:szCs w:val="20"/>
        </w:rPr>
        <w:t xml:space="preserve">il giocatore </w:t>
      </w:r>
      <w:r w:rsidR="001813AF" w:rsidRPr="006E3CE0">
        <w:rPr>
          <w:rFonts w:ascii="Helvetica" w:hAnsi="Helvetica"/>
          <w:color w:val="000000" w:themeColor="text1"/>
          <w:sz w:val="20"/>
          <w:szCs w:val="20"/>
        </w:rPr>
        <w:t xml:space="preserve">professionista </w:t>
      </w:r>
      <w:r w:rsidR="00880FC2" w:rsidRPr="2FFE13F5">
        <w:rPr>
          <w:rFonts w:ascii="Helvetica" w:hAnsi="Helvetica"/>
          <w:b/>
          <w:bCs/>
          <w:color w:val="000000" w:themeColor="text1"/>
          <w:sz w:val="20"/>
          <w:szCs w:val="20"/>
        </w:rPr>
        <w:t>Brend</w:t>
      </w:r>
      <w:r w:rsidR="001813AF" w:rsidRPr="2FFE13F5">
        <w:rPr>
          <w:rFonts w:ascii="Helvetica" w:hAnsi="Helvetica"/>
          <w:b/>
          <w:bCs/>
          <w:color w:val="000000" w:themeColor="text1"/>
          <w:sz w:val="20"/>
          <w:szCs w:val="20"/>
        </w:rPr>
        <w:t>an</w:t>
      </w:r>
      <w:r w:rsidR="00880FC2" w:rsidRPr="2FFE13F5">
        <w:rPr>
          <w:rFonts w:ascii="Helvetica" w:hAnsi="Helvetica"/>
          <w:b/>
          <w:bCs/>
          <w:color w:val="000000" w:themeColor="text1"/>
          <w:sz w:val="20"/>
          <w:szCs w:val="20"/>
        </w:rPr>
        <w:t xml:space="preserve"> Lawlor</w:t>
      </w:r>
      <w:r w:rsidR="00880FC2" w:rsidRPr="006E3CE0">
        <w:rPr>
          <w:rFonts w:ascii="Helvetica" w:hAnsi="Helvetica"/>
          <w:color w:val="000000" w:themeColor="text1"/>
          <w:sz w:val="20"/>
          <w:szCs w:val="20"/>
        </w:rPr>
        <w:t xml:space="preserve">, </w:t>
      </w:r>
      <w:r w:rsidR="001813AF" w:rsidRPr="006E3CE0">
        <w:rPr>
          <w:rFonts w:ascii="Helvetica" w:hAnsi="Helvetica" w:cs="Arial"/>
          <w:color w:val="000000" w:themeColor="text1"/>
          <w:sz w:val="20"/>
          <w:szCs w:val="20"/>
          <w:shd w:val="clear" w:color="auto" w:fill="FFFFFF"/>
        </w:rPr>
        <w:t>primo golfista disabile a competere nel torneo ISPS HANDA UK</w:t>
      </w:r>
      <w:r w:rsidR="00607049" w:rsidRPr="006E3CE0">
        <w:rPr>
          <w:rFonts w:ascii="Helvetica" w:hAnsi="Helvetica" w:cs="Arial"/>
          <w:color w:val="000000" w:themeColor="text1"/>
          <w:sz w:val="20"/>
          <w:szCs w:val="20"/>
          <w:shd w:val="clear" w:color="auto" w:fill="FFFFFF"/>
        </w:rPr>
        <w:t>, parte del DP World Tour</w:t>
      </w:r>
      <w:r w:rsidR="003D079B" w:rsidRPr="006E3CE0">
        <w:rPr>
          <w:rFonts w:ascii="Helvetica" w:hAnsi="Helvetica" w:cs="Arial"/>
          <w:color w:val="000000" w:themeColor="text1"/>
          <w:sz w:val="20"/>
          <w:szCs w:val="20"/>
          <w:shd w:val="clear" w:color="auto" w:fill="FFFFFF"/>
        </w:rPr>
        <w:t xml:space="preserve">, </w:t>
      </w:r>
      <w:r w:rsidR="001813AF" w:rsidRPr="006E3CE0">
        <w:rPr>
          <w:rFonts w:ascii="Helvetica" w:hAnsi="Helvetica" w:cs="Arial"/>
          <w:color w:val="000000" w:themeColor="text1"/>
          <w:sz w:val="20"/>
          <w:szCs w:val="20"/>
          <w:shd w:val="clear" w:color="auto" w:fill="FFFFFF"/>
        </w:rPr>
        <w:t xml:space="preserve">e </w:t>
      </w:r>
      <w:r w:rsidR="00880FC2" w:rsidRPr="006E3CE0">
        <w:rPr>
          <w:rFonts w:ascii="Helvetica" w:hAnsi="Helvetica"/>
          <w:color w:val="000000" w:themeColor="text1"/>
          <w:sz w:val="20"/>
          <w:szCs w:val="20"/>
        </w:rPr>
        <w:t xml:space="preserve">numero due </w:t>
      </w:r>
      <w:r w:rsidR="001813AF" w:rsidRPr="006E3CE0">
        <w:rPr>
          <w:rFonts w:ascii="Helvetica" w:hAnsi="Helvetica"/>
          <w:color w:val="000000" w:themeColor="text1"/>
          <w:sz w:val="20"/>
          <w:szCs w:val="20"/>
        </w:rPr>
        <w:t xml:space="preserve">nella classifica </w:t>
      </w:r>
      <w:r w:rsidR="00607049" w:rsidRPr="006E3CE0">
        <w:rPr>
          <w:rFonts w:ascii="Helvetica" w:hAnsi="Helvetica"/>
          <w:color w:val="000000" w:themeColor="text1"/>
          <w:sz w:val="20"/>
          <w:szCs w:val="20"/>
        </w:rPr>
        <w:t>mondiale dei giocatori disabili.</w:t>
      </w:r>
      <w:r w:rsidR="007C1D60" w:rsidRPr="006E3CE0">
        <w:rPr>
          <w:rFonts w:ascii="Helvetica" w:hAnsi="Helvetica"/>
          <w:color w:val="000000" w:themeColor="text1"/>
          <w:sz w:val="20"/>
          <w:szCs w:val="20"/>
        </w:rPr>
        <w:t xml:space="preserve"> </w:t>
      </w:r>
    </w:p>
    <w:p w14:paraId="32D918FC" w14:textId="31AE174D" w:rsidR="0059503F" w:rsidRDefault="0059503F" w:rsidP="2FFE13F5">
      <w:pPr>
        <w:jc w:val="both"/>
        <w:rPr>
          <w:rFonts w:ascii="Helvetica" w:hAnsi="Helvetica"/>
          <w:color w:val="000000"/>
          <w:sz w:val="20"/>
          <w:szCs w:val="20"/>
          <w:shd w:val="clear" w:color="auto" w:fill="FFFFFF"/>
        </w:rPr>
      </w:pPr>
    </w:p>
    <w:p w14:paraId="4DA03F5B" w14:textId="77777777" w:rsidR="00E51316" w:rsidRPr="00E51316" w:rsidRDefault="00E51316" w:rsidP="0059503F">
      <w:pPr>
        <w:jc w:val="both"/>
        <w:rPr>
          <w:rStyle w:val="contentpasted0"/>
          <w:rFonts w:ascii="Helvetica" w:hAnsi="Helvetica"/>
          <w:b/>
          <w:bCs/>
          <w:color w:val="000000"/>
          <w:sz w:val="20"/>
          <w:szCs w:val="20"/>
          <w:shd w:val="clear" w:color="auto" w:fill="FFFFFF"/>
        </w:rPr>
      </w:pPr>
      <w:r w:rsidRPr="00E51316">
        <w:rPr>
          <w:rStyle w:val="contentpasted0"/>
          <w:rFonts w:ascii="Helvetica" w:hAnsi="Helvetica"/>
          <w:b/>
          <w:bCs/>
          <w:color w:val="000000"/>
          <w:sz w:val="20"/>
          <w:szCs w:val="20"/>
          <w:shd w:val="clear" w:color="auto" w:fill="FFFFFF"/>
        </w:rPr>
        <w:t>Adare Manor Golf Club: un luogo perfetto che profuma di storia per la Ryder Cup 2027</w:t>
      </w:r>
    </w:p>
    <w:p w14:paraId="17AB6EA9" w14:textId="77777777" w:rsidR="00E51316" w:rsidRDefault="00E51316" w:rsidP="0059503F">
      <w:pPr>
        <w:jc w:val="both"/>
        <w:rPr>
          <w:rStyle w:val="contentpasted0"/>
          <w:rFonts w:ascii="Helvetica" w:hAnsi="Helvetica"/>
          <w:color w:val="000000"/>
          <w:sz w:val="20"/>
          <w:szCs w:val="20"/>
          <w:shd w:val="clear" w:color="auto" w:fill="FFFFFF"/>
        </w:rPr>
      </w:pPr>
    </w:p>
    <w:p w14:paraId="3F37B503" w14:textId="5908E22B" w:rsidR="0059503F" w:rsidRPr="006E3CE0" w:rsidRDefault="0059503F" w:rsidP="2FFE13F5">
      <w:pPr>
        <w:jc w:val="both"/>
        <w:rPr>
          <w:rFonts w:ascii="Helvetica" w:hAnsi="Helvetica"/>
          <w:color w:val="000000" w:themeColor="text1"/>
          <w:sz w:val="20"/>
          <w:szCs w:val="20"/>
        </w:rPr>
      </w:pPr>
      <w:r w:rsidRPr="006E3CE0">
        <w:rPr>
          <w:rStyle w:val="contentpasted0"/>
          <w:rFonts w:ascii="Helvetica" w:hAnsi="Helvetica"/>
          <w:color w:val="000000"/>
          <w:sz w:val="20"/>
          <w:szCs w:val="20"/>
          <w:shd w:val="clear" w:color="auto" w:fill="FFFFFF"/>
        </w:rPr>
        <w:t>Il</w:t>
      </w:r>
      <w:r w:rsidRPr="2FFE13F5">
        <w:rPr>
          <w:rStyle w:val="contentpasted0"/>
          <w:rFonts w:ascii="Helvetica" w:hAnsi="Helvetica"/>
          <w:b/>
          <w:bCs/>
          <w:color w:val="000000"/>
          <w:sz w:val="20"/>
          <w:szCs w:val="20"/>
          <w:shd w:val="clear" w:color="auto" w:fill="FFFFFF"/>
        </w:rPr>
        <w:t xml:space="preserve"> golf resort 5 stelle Adare Manor</w:t>
      </w:r>
      <w:r w:rsidRPr="006E3CE0">
        <w:rPr>
          <w:rStyle w:val="contentpasted0"/>
          <w:rFonts w:ascii="Helvetica" w:hAnsi="Helvetica"/>
          <w:color w:val="000000"/>
          <w:sz w:val="20"/>
          <w:szCs w:val="20"/>
          <w:shd w:val="clear" w:color="auto" w:fill="FFFFFF"/>
        </w:rPr>
        <w:t xml:space="preserve">, sede della Ryder Cup del 2027, merita una menzione speciale non solo per la </w:t>
      </w:r>
      <w:r w:rsidRPr="2FFE13F5">
        <w:rPr>
          <w:rStyle w:val="contentpasted0"/>
          <w:rFonts w:ascii="Helvetica" w:hAnsi="Helvetica"/>
          <w:b/>
          <w:bCs/>
          <w:color w:val="000000"/>
          <w:sz w:val="20"/>
          <w:szCs w:val="20"/>
          <w:shd w:val="clear" w:color="auto" w:fill="FFFFFF"/>
        </w:rPr>
        <w:t>qualità tecnica</w:t>
      </w:r>
      <w:r w:rsidRPr="006E3CE0">
        <w:rPr>
          <w:rStyle w:val="contentpasted0"/>
          <w:rFonts w:ascii="Helvetica" w:hAnsi="Helvetica"/>
          <w:color w:val="000000"/>
          <w:sz w:val="20"/>
          <w:szCs w:val="20"/>
          <w:shd w:val="clear" w:color="auto" w:fill="FFFFFF"/>
        </w:rPr>
        <w:t xml:space="preserve"> del suo spettacolare parkland </w:t>
      </w:r>
      <w:r w:rsidRPr="006E3CE0">
        <w:rPr>
          <w:rFonts w:ascii="Helvetica" w:hAnsi="Helvetica"/>
          <w:color w:val="000000" w:themeColor="text1"/>
          <w:sz w:val="20"/>
          <w:szCs w:val="20"/>
        </w:rPr>
        <w:t>ad alto tasso panoramico</w:t>
      </w:r>
      <w:r>
        <w:rPr>
          <w:rFonts w:ascii="Helvetica" w:hAnsi="Helvetica"/>
          <w:color w:val="000000" w:themeColor="text1"/>
          <w:sz w:val="20"/>
          <w:szCs w:val="20"/>
        </w:rPr>
        <w:t xml:space="preserve">, interamente riprogettato da </w:t>
      </w:r>
      <w:r w:rsidRPr="2FFE13F5">
        <w:rPr>
          <w:rFonts w:ascii="Helvetica" w:hAnsi="Helvetica"/>
          <w:b/>
          <w:bCs/>
          <w:color w:val="000000" w:themeColor="text1"/>
          <w:sz w:val="20"/>
          <w:szCs w:val="20"/>
        </w:rPr>
        <w:t>Tom Fazio</w:t>
      </w:r>
      <w:r>
        <w:rPr>
          <w:rFonts w:ascii="Helvetica" w:hAnsi="Helvetica"/>
          <w:color w:val="000000" w:themeColor="text1"/>
          <w:sz w:val="20"/>
          <w:szCs w:val="20"/>
        </w:rPr>
        <w:t>, e per la raffinata club house, prima al mondo nel 2020 ai Golf World Awards</w:t>
      </w:r>
      <w:r w:rsidRPr="006E3CE0">
        <w:rPr>
          <w:rFonts w:ascii="Helvetica" w:hAnsi="Helvetica"/>
          <w:color w:val="000000" w:themeColor="text1"/>
          <w:sz w:val="20"/>
          <w:szCs w:val="20"/>
        </w:rPr>
        <w:t xml:space="preserve">: </w:t>
      </w:r>
      <w:r>
        <w:rPr>
          <w:rFonts w:ascii="Helvetica" w:hAnsi="Helvetica"/>
          <w:color w:val="000000" w:themeColor="text1"/>
          <w:sz w:val="20"/>
          <w:szCs w:val="20"/>
        </w:rPr>
        <w:t>con il suo f</w:t>
      </w:r>
      <w:r w:rsidRPr="2FFE13F5">
        <w:rPr>
          <w:rFonts w:ascii="Helvetica" w:hAnsi="Helvetica"/>
          <w:b/>
          <w:bCs/>
          <w:color w:val="000000" w:themeColor="text1"/>
          <w:sz w:val="20"/>
          <w:szCs w:val="20"/>
        </w:rPr>
        <w:t>iabesco maniero neogotico</w:t>
      </w:r>
      <w:r>
        <w:rPr>
          <w:rFonts w:ascii="Helvetica" w:hAnsi="Helvetica"/>
          <w:color w:val="000000" w:themeColor="text1"/>
          <w:sz w:val="20"/>
          <w:szCs w:val="20"/>
        </w:rPr>
        <w:t xml:space="preserve"> che ospita la parte di hôtellerie, </w:t>
      </w:r>
      <w:r w:rsidRPr="006E3CE0">
        <w:rPr>
          <w:rFonts w:ascii="Helvetica" w:hAnsi="Helvetica"/>
          <w:color w:val="000000" w:themeColor="text1"/>
          <w:sz w:val="20"/>
          <w:szCs w:val="20"/>
        </w:rPr>
        <w:t>permette</w:t>
      </w:r>
      <w:r>
        <w:rPr>
          <w:rFonts w:ascii="Helvetica" w:hAnsi="Helvetica"/>
          <w:color w:val="000000" w:themeColor="text1"/>
          <w:sz w:val="20"/>
          <w:szCs w:val="20"/>
        </w:rPr>
        <w:t xml:space="preserve">, infatti, </w:t>
      </w:r>
      <w:r w:rsidRPr="006E3CE0">
        <w:rPr>
          <w:rFonts w:ascii="Helvetica" w:hAnsi="Helvetica"/>
          <w:color w:val="000000" w:themeColor="text1"/>
          <w:sz w:val="20"/>
          <w:szCs w:val="20"/>
        </w:rPr>
        <w:t xml:space="preserve">di abitare la storia e di chiudersi in un mondo fantastico in cui poter oziare totalmente in un perfetto stato di grazia o in cui fare mille cose bellissime, </w:t>
      </w:r>
      <w:r w:rsidR="00E51316">
        <w:rPr>
          <w:rFonts w:ascii="Helvetica" w:hAnsi="Helvetica"/>
          <w:color w:val="000000" w:themeColor="text1"/>
          <w:sz w:val="20"/>
          <w:szCs w:val="20"/>
        </w:rPr>
        <w:t>godendo di</w:t>
      </w:r>
      <w:r w:rsidRPr="006E3CE0">
        <w:rPr>
          <w:rFonts w:ascii="Helvetica" w:hAnsi="Helvetica"/>
          <w:color w:val="000000" w:themeColor="text1"/>
          <w:sz w:val="20"/>
          <w:szCs w:val="20"/>
        </w:rPr>
        <w:t xml:space="preserve"> </w:t>
      </w:r>
      <w:r>
        <w:rPr>
          <w:rFonts w:ascii="Helvetica" w:hAnsi="Helvetica"/>
          <w:color w:val="000000" w:themeColor="text1"/>
          <w:sz w:val="20"/>
          <w:szCs w:val="20"/>
        </w:rPr>
        <w:t>una t</w:t>
      </w:r>
      <w:r w:rsidRPr="2FFE13F5">
        <w:rPr>
          <w:rFonts w:ascii="Helvetica" w:hAnsi="Helvetica"/>
          <w:b/>
          <w:bCs/>
          <w:color w:val="000000" w:themeColor="text1"/>
          <w:sz w:val="20"/>
          <w:szCs w:val="20"/>
        </w:rPr>
        <w:t>enuta di oltre 400 ettari</w:t>
      </w:r>
      <w:r>
        <w:rPr>
          <w:rFonts w:ascii="Helvetica" w:hAnsi="Helvetica"/>
          <w:color w:val="000000" w:themeColor="text1"/>
          <w:sz w:val="20"/>
          <w:szCs w:val="20"/>
        </w:rPr>
        <w:t xml:space="preserve">. </w:t>
      </w:r>
    </w:p>
    <w:p w14:paraId="2066B0B1" w14:textId="666BBB06" w:rsidR="0059503F" w:rsidRPr="006E3CE0" w:rsidRDefault="0059503F" w:rsidP="2FFE13F5">
      <w:pPr>
        <w:jc w:val="both"/>
        <w:rPr>
          <w:rFonts w:ascii="Helvetica" w:hAnsi="Helvetica"/>
          <w:color w:val="000000" w:themeColor="text1"/>
          <w:sz w:val="20"/>
          <w:szCs w:val="20"/>
        </w:rPr>
      </w:pPr>
    </w:p>
    <w:p w14:paraId="26C112C0" w14:textId="1ACB6BF7" w:rsidR="0059503F" w:rsidRPr="006E3CE0" w:rsidRDefault="0059503F" w:rsidP="0059503F">
      <w:pPr>
        <w:jc w:val="both"/>
        <w:rPr>
          <w:rFonts w:ascii="Helvetica" w:hAnsi="Helvetica"/>
          <w:color w:val="000000" w:themeColor="text1"/>
          <w:sz w:val="20"/>
          <w:szCs w:val="20"/>
        </w:rPr>
      </w:pPr>
      <w:r w:rsidRPr="006E3CE0">
        <w:rPr>
          <w:rFonts w:ascii="Helvetica" w:hAnsi="Helvetica"/>
          <w:color w:val="000000" w:themeColor="text1"/>
          <w:sz w:val="20"/>
          <w:szCs w:val="20"/>
        </w:rPr>
        <w:t xml:space="preserve">Vanta il </w:t>
      </w:r>
      <w:r w:rsidRPr="2FFE13F5">
        <w:rPr>
          <w:rFonts w:ascii="Helvetica" w:hAnsi="Helvetica"/>
          <w:b/>
          <w:bCs/>
          <w:color w:val="000000" w:themeColor="text1"/>
          <w:sz w:val="20"/>
          <w:szCs w:val="20"/>
        </w:rPr>
        <w:t xml:space="preserve">primo ristorante stellato della contea </w:t>
      </w:r>
      <w:r w:rsidRPr="006E3CE0">
        <w:rPr>
          <w:rFonts w:ascii="Helvetica" w:hAnsi="Helvetica"/>
          <w:color w:val="000000" w:themeColor="text1"/>
          <w:sz w:val="20"/>
          <w:szCs w:val="20"/>
        </w:rPr>
        <w:t>(stella del 2020)</w:t>
      </w:r>
      <w:r w:rsidR="00E51316">
        <w:rPr>
          <w:rFonts w:ascii="Helvetica" w:hAnsi="Helvetica"/>
          <w:color w:val="000000" w:themeColor="text1"/>
          <w:sz w:val="20"/>
          <w:szCs w:val="20"/>
        </w:rPr>
        <w:t xml:space="preserve">, </w:t>
      </w:r>
      <w:r w:rsidRPr="006E3CE0">
        <w:rPr>
          <w:rFonts w:ascii="Helvetica" w:hAnsi="Helvetica"/>
          <w:color w:val="000000" w:themeColor="text1"/>
          <w:sz w:val="20"/>
          <w:szCs w:val="20"/>
        </w:rPr>
        <w:t>un lounge bar che dialoga con il territorio a partire da distillati e birre</w:t>
      </w:r>
      <w:r w:rsidR="00E51316">
        <w:rPr>
          <w:rFonts w:ascii="Helvetica" w:hAnsi="Helvetica"/>
          <w:color w:val="000000" w:themeColor="text1"/>
          <w:sz w:val="20"/>
          <w:szCs w:val="20"/>
        </w:rPr>
        <w:t xml:space="preserve">, nonché </w:t>
      </w:r>
      <w:r w:rsidRPr="006E3CE0">
        <w:rPr>
          <w:rFonts w:ascii="Helvetica" w:hAnsi="Helvetica"/>
          <w:color w:val="000000" w:themeColor="text1"/>
          <w:sz w:val="20"/>
          <w:szCs w:val="20"/>
        </w:rPr>
        <w:t xml:space="preserve">una </w:t>
      </w:r>
      <w:r w:rsidRPr="2FFE13F5">
        <w:rPr>
          <w:rFonts w:ascii="Helvetica" w:hAnsi="Helvetica"/>
          <w:b/>
          <w:bCs/>
          <w:color w:val="000000" w:themeColor="text1"/>
          <w:sz w:val="20"/>
          <w:szCs w:val="20"/>
        </w:rPr>
        <w:t>SPA ispirata alla saggezza celtica e al suo alfabeto Ogham</w:t>
      </w:r>
      <w:r>
        <w:rPr>
          <w:rFonts w:ascii="Helvetica" w:hAnsi="Helvetica"/>
          <w:color w:val="000000" w:themeColor="text1"/>
          <w:sz w:val="20"/>
          <w:szCs w:val="20"/>
        </w:rPr>
        <w:t xml:space="preserve">, con </w:t>
      </w:r>
      <w:r w:rsidRPr="006E3CE0">
        <w:rPr>
          <w:rFonts w:ascii="Helvetica" w:hAnsi="Helvetica"/>
          <w:color w:val="000000" w:themeColor="text1"/>
          <w:sz w:val="20"/>
          <w:szCs w:val="20"/>
        </w:rPr>
        <w:t>percorsi wellness unici che combinano</w:t>
      </w:r>
      <w:r>
        <w:rPr>
          <w:rFonts w:ascii="Helvetica" w:hAnsi="Helvetica"/>
          <w:color w:val="000000" w:themeColor="text1"/>
          <w:sz w:val="20"/>
          <w:szCs w:val="20"/>
        </w:rPr>
        <w:t xml:space="preserve"> </w:t>
      </w:r>
      <w:r w:rsidRPr="006E3CE0">
        <w:rPr>
          <w:rFonts w:ascii="Helvetica" w:hAnsi="Helvetica"/>
          <w:color w:val="000000" w:themeColor="text1"/>
          <w:sz w:val="20"/>
          <w:szCs w:val="20"/>
        </w:rPr>
        <w:t xml:space="preserve">trattamenti con oli essenziali legati alla flora locale e che terminano una </w:t>
      </w:r>
      <w:r w:rsidR="00C03D2F">
        <w:rPr>
          <w:rFonts w:ascii="Helvetica" w:hAnsi="Helvetica"/>
          <w:color w:val="000000" w:themeColor="text1"/>
          <w:sz w:val="20"/>
          <w:szCs w:val="20"/>
        </w:rPr>
        <w:t>“</w:t>
      </w:r>
      <w:r w:rsidRPr="006E3CE0">
        <w:rPr>
          <w:rFonts w:ascii="Helvetica" w:hAnsi="Helvetica"/>
          <w:color w:val="000000" w:themeColor="text1"/>
          <w:sz w:val="20"/>
          <w:szCs w:val="20"/>
        </w:rPr>
        <w:t xml:space="preserve">Mindfulness </w:t>
      </w:r>
      <w:r w:rsidR="00BA0015" w:rsidRPr="412B42E3">
        <w:rPr>
          <w:rFonts w:ascii="Helvetica" w:hAnsi="Helvetica"/>
          <w:color w:val="000000" w:themeColor="text1"/>
          <w:sz w:val="20"/>
          <w:szCs w:val="20"/>
        </w:rPr>
        <w:t>Walking</w:t>
      </w:r>
      <w:r w:rsidR="00C03D2F">
        <w:rPr>
          <w:rFonts w:ascii="Helvetica" w:hAnsi="Helvetica"/>
          <w:color w:val="000000" w:themeColor="text1"/>
          <w:sz w:val="20"/>
          <w:szCs w:val="20"/>
        </w:rPr>
        <w:t>”</w:t>
      </w:r>
      <w:r w:rsidRPr="006E3CE0">
        <w:rPr>
          <w:rFonts w:ascii="Helvetica" w:hAnsi="Helvetica"/>
          <w:color w:val="000000" w:themeColor="text1"/>
          <w:sz w:val="20"/>
          <w:szCs w:val="20"/>
        </w:rPr>
        <w:t xml:space="preserve"> nel parco</w:t>
      </w:r>
      <w:r>
        <w:rPr>
          <w:rFonts w:ascii="Helvetica" w:hAnsi="Helvetica"/>
          <w:color w:val="000000" w:themeColor="text1"/>
          <w:sz w:val="20"/>
          <w:szCs w:val="20"/>
        </w:rPr>
        <w:t xml:space="preserve">. </w:t>
      </w:r>
      <w:r w:rsidRPr="006E3CE0">
        <w:rPr>
          <w:rFonts w:ascii="Helvetica" w:hAnsi="Helvetica"/>
          <w:color w:val="000000" w:themeColor="text1"/>
          <w:sz w:val="20"/>
          <w:szCs w:val="20"/>
        </w:rPr>
        <w:t xml:space="preserve">Esaltante il bouquet di attività che </w:t>
      </w:r>
      <w:r w:rsidRPr="412B42E3">
        <w:rPr>
          <w:rFonts w:ascii="Helvetica" w:hAnsi="Helvetica"/>
          <w:color w:val="000000" w:themeColor="text1"/>
          <w:sz w:val="20"/>
          <w:szCs w:val="20"/>
        </w:rPr>
        <w:t>includ</w:t>
      </w:r>
      <w:r w:rsidR="00C03D2F" w:rsidRPr="412B42E3">
        <w:rPr>
          <w:rFonts w:ascii="Helvetica" w:hAnsi="Helvetica"/>
          <w:color w:val="000000" w:themeColor="text1"/>
          <w:sz w:val="20"/>
          <w:szCs w:val="20"/>
        </w:rPr>
        <w:t>e</w:t>
      </w:r>
      <w:r w:rsidR="00C03D2F">
        <w:rPr>
          <w:rFonts w:ascii="Helvetica" w:hAnsi="Helvetica"/>
          <w:color w:val="000000" w:themeColor="text1"/>
          <w:sz w:val="20"/>
          <w:szCs w:val="20"/>
        </w:rPr>
        <w:t xml:space="preserve"> </w:t>
      </w:r>
      <w:r w:rsidRPr="006E3CE0">
        <w:rPr>
          <w:rFonts w:ascii="Helvetica" w:hAnsi="Helvetica"/>
          <w:color w:val="000000" w:themeColor="text1"/>
          <w:sz w:val="20"/>
          <w:szCs w:val="20"/>
        </w:rPr>
        <w:t>anche il tiro con l’ascia</w:t>
      </w:r>
      <w:r w:rsidR="00EA0C08">
        <w:rPr>
          <w:rFonts w:ascii="Helvetica" w:hAnsi="Helvetica"/>
          <w:color w:val="000000" w:themeColor="text1"/>
          <w:sz w:val="20"/>
          <w:szCs w:val="20"/>
        </w:rPr>
        <w:t>.</w:t>
      </w:r>
    </w:p>
    <w:p w14:paraId="0709E2FC" w14:textId="04945343" w:rsidR="00500296" w:rsidRPr="006E3CE0" w:rsidRDefault="00500296" w:rsidP="2FFE13F5">
      <w:pPr>
        <w:jc w:val="both"/>
        <w:rPr>
          <w:rFonts w:ascii="Helvetica" w:hAnsi="Helvetica"/>
          <w:color w:val="000000" w:themeColor="text1"/>
          <w:sz w:val="20"/>
          <w:szCs w:val="20"/>
        </w:rPr>
      </w:pPr>
    </w:p>
    <w:p w14:paraId="4E5FE3D3" w14:textId="5F91CFF6" w:rsidR="00500296" w:rsidRPr="006E3CE0" w:rsidRDefault="6A71CB3A" w:rsidP="2FFE13F5">
      <w:pPr>
        <w:spacing w:after="160" w:line="257" w:lineRule="auto"/>
        <w:jc w:val="both"/>
        <w:rPr>
          <w:rFonts w:ascii="Helvetica" w:hAnsi="Helvetica"/>
          <w:color w:val="000000" w:themeColor="text1"/>
          <w:sz w:val="20"/>
          <w:szCs w:val="20"/>
        </w:rPr>
      </w:pPr>
      <w:r w:rsidRPr="2FFE13F5">
        <w:rPr>
          <w:rFonts w:ascii="Helvetica" w:hAnsi="Helvetica"/>
          <w:color w:val="000000" w:themeColor="text1"/>
          <w:sz w:val="20"/>
          <w:szCs w:val="20"/>
        </w:rPr>
        <w:t xml:space="preserve">Il resort è </w:t>
      </w:r>
      <w:r w:rsidRPr="2FFE13F5">
        <w:rPr>
          <w:rFonts w:ascii="Helvetica" w:hAnsi="Helvetica"/>
          <w:b/>
          <w:bCs/>
          <w:color w:val="000000" w:themeColor="text1"/>
          <w:sz w:val="20"/>
          <w:szCs w:val="20"/>
        </w:rPr>
        <w:t>circondato da rovine medievali, giardini recintati e tortuosi sentieri boschivi</w:t>
      </w:r>
      <w:r w:rsidRPr="2FFE13F5">
        <w:rPr>
          <w:rFonts w:ascii="Helvetica" w:hAnsi="Helvetica"/>
          <w:color w:val="000000" w:themeColor="text1"/>
          <w:sz w:val="20"/>
          <w:szCs w:val="20"/>
        </w:rPr>
        <w:t xml:space="preserve">. Si trova nello </w:t>
      </w:r>
      <w:r w:rsidRPr="2FFE13F5">
        <w:rPr>
          <w:rFonts w:ascii="Helvetica" w:hAnsi="Helvetica"/>
          <w:b/>
          <w:bCs/>
          <w:color w:val="000000" w:themeColor="text1"/>
          <w:sz w:val="20"/>
          <w:szCs w:val="20"/>
        </w:rPr>
        <w:t>splendido e pittoresco villaggio di Adare,</w:t>
      </w:r>
      <w:r w:rsidRPr="2FFE13F5">
        <w:rPr>
          <w:rFonts w:ascii="Helvetica" w:hAnsi="Helvetica"/>
          <w:color w:val="000000" w:themeColor="text1"/>
          <w:sz w:val="20"/>
          <w:szCs w:val="20"/>
        </w:rPr>
        <w:t xml:space="preserve"> nella contea di Limerick, che ospita raffinati negozi, ottimi ristoranti e alcuni splendidi esempi di cottage tradizionali con tetto di paglia.</w:t>
      </w:r>
    </w:p>
    <w:p w14:paraId="4F5B2CCA" w14:textId="163A78EF" w:rsidR="00500296" w:rsidRPr="006E3CE0" w:rsidRDefault="6A71CB3A" w:rsidP="2FFE13F5">
      <w:pPr>
        <w:spacing w:after="160" w:line="257" w:lineRule="auto"/>
        <w:jc w:val="both"/>
        <w:rPr>
          <w:rFonts w:ascii="Helvetica" w:hAnsi="Helvetica"/>
          <w:color w:val="000000" w:themeColor="text1"/>
          <w:sz w:val="20"/>
          <w:szCs w:val="20"/>
        </w:rPr>
      </w:pPr>
      <w:r w:rsidRPr="2FFE13F5">
        <w:rPr>
          <w:rFonts w:ascii="Helvetica" w:hAnsi="Helvetica"/>
          <w:color w:val="000000" w:themeColor="text1"/>
          <w:sz w:val="20"/>
          <w:szCs w:val="20"/>
        </w:rPr>
        <w:t xml:space="preserve">La sua posizione e la </w:t>
      </w:r>
      <w:r w:rsidRPr="2FFE13F5">
        <w:rPr>
          <w:rFonts w:ascii="Helvetica" w:hAnsi="Helvetica"/>
          <w:b/>
          <w:bCs/>
          <w:color w:val="000000" w:themeColor="text1"/>
          <w:sz w:val="20"/>
          <w:szCs w:val="20"/>
        </w:rPr>
        <w:t>vicinanza all'aeroporto di Shannon (30 minuti)</w:t>
      </w:r>
      <w:r w:rsidRPr="2FFE13F5">
        <w:rPr>
          <w:rFonts w:ascii="Helvetica" w:hAnsi="Helvetica"/>
          <w:color w:val="000000" w:themeColor="text1"/>
          <w:sz w:val="20"/>
          <w:szCs w:val="20"/>
        </w:rPr>
        <w:t xml:space="preserve"> costituiscono una splendida porta d'accesso </w:t>
      </w:r>
      <w:r w:rsidR="45B1AC5B" w:rsidRPr="2FFE13F5">
        <w:rPr>
          <w:rFonts w:ascii="Helvetica" w:hAnsi="Helvetica"/>
          <w:color w:val="000000" w:themeColor="text1"/>
          <w:sz w:val="20"/>
          <w:szCs w:val="20"/>
        </w:rPr>
        <w:t xml:space="preserve">per </w:t>
      </w:r>
      <w:r w:rsidRPr="2FFE13F5">
        <w:rPr>
          <w:rFonts w:ascii="Helvetica" w:hAnsi="Helvetica"/>
          <w:b/>
          <w:bCs/>
          <w:color w:val="000000" w:themeColor="text1"/>
          <w:sz w:val="20"/>
          <w:szCs w:val="20"/>
        </w:rPr>
        <w:t>angolo sud-occidentale dell'Irlanda</w:t>
      </w:r>
      <w:r w:rsidRPr="2FFE13F5">
        <w:rPr>
          <w:rFonts w:ascii="Helvetica" w:hAnsi="Helvetica"/>
          <w:color w:val="000000" w:themeColor="text1"/>
          <w:sz w:val="20"/>
          <w:szCs w:val="20"/>
        </w:rPr>
        <w:t xml:space="preserve">, famoso per suoi </w:t>
      </w:r>
      <w:r w:rsidRPr="2FFE13F5">
        <w:rPr>
          <w:rFonts w:ascii="Helvetica" w:hAnsi="Helvetica"/>
          <w:b/>
          <w:bCs/>
          <w:color w:val="000000" w:themeColor="text1"/>
          <w:sz w:val="20"/>
          <w:szCs w:val="20"/>
        </w:rPr>
        <w:t>campi da golf come Lahinch, Doonbeg, Ballybunion, Waterville e Tralee</w:t>
      </w:r>
      <w:r w:rsidRPr="2FFE13F5">
        <w:rPr>
          <w:rFonts w:ascii="Helvetica" w:hAnsi="Helvetica"/>
          <w:color w:val="000000" w:themeColor="text1"/>
          <w:sz w:val="20"/>
          <w:szCs w:val="20"/>
        </w:rPr>
        <w:t xml:space="preserve">. </w:t>
      </w:r>
    </w:p>
    <w:p w14:paraId="7E2A3612" w14:textId="759A87BC" w:rsidR="00500296" w:rsidRPr="006E3CE0" w:rsidRDefault="6A71CB3A" w:rsidP="2FFE13F5">
      <w:pPr>
        <w:spacing w:after="160" w:line="257" w:lineRule="auto"/>
        <w:jc w:val="both"/>
        <w:rPr>
          <w:rFonts w:ascii="Helvetica" w:hAnsi="Helvetica"/>
          <w:color w:val="000000" w:themeColor="text1"/>
          <w:sz w:val="20"/>
          <w:szCs w:val="20"/>
        </w:rPr>
      </w:pPr>
      <w:r w:rsidRPr="2FFE13F5">
        <w:rPr>
          <w:rFonts w:ascii="Helvetica" w:hAnsi="Helvetica"/>
          <w:color w:val="000000" w:themeColor="text1"/>
          <w:sz w:val="20"/>
          <w:szCs w:val="20"/>
        </w:rPr>
        <w:t xml:space="preserve">Degna di nota anche la </w:t>
      </w:r>
      <w:r w:rsidRPr="2FFE13F5">
        <w:rPr>
          <w:rFonts w:ascii="Helvetica" w:hAnsi="Helvetica"/>
          <w:b/>
          <w:bCs/>
          <w:color w:val="000000" w:themeColor="text1"/>
          <w:sz w:val="20"/>
          <w:szCs w:val="20"/>
        </w:rPr>
        <w:t>vicinanza con l’incanto dolce e selvaggio della Wild Atlantic Way</w:t>
      </w:r>
      <w:r w:rsidRPr="2FFE13F5">
        <w:rPr>
          <w:rFonts w:ascii="Helvetica" w:hAnsi="Helvetica"/>
          <w:color w:val="000000" w:themeColor="text1"/>
          <w:sz w:val="20"/>
          <w:szCs w:val="20"/>
        </w:rPr>
        <w:t>, strada costiera di oltre 2500 chilometri che va dalla punta sferzata dal vento di Malin Head, nella contea di Donegal, alla placida bellezza del borgo marinaro di Kinsale nella contea di Cork.</w:t>
      </w:r>
    </w:p>
    <w:p w14:paraId="57F922EB" w14:textId="58802D4A" w:rsidR="00500296" w:rsidRPr="006E3CE0" w:rsidRDefault="00500296" w:rsidP="2FFE13F5">
      <w:pPr>
        <w:jc w:val="both"/>
        <w:rPr>
          <w:rFonts w:ascii="Helvetica" w:hAnsi="Helvetica"/>
          <w:color w:val="000000" w:themeColor="text1"/>
          <w:sz w:val="20"/>
          <w:szCs w:val="20"/>
        </w:rPr>
      </w:pPr>
    </w:p>
    <w:p w14:paraId="1AC3BFD9" w14:textId="05C703AD" w:rsidR="006E1F26" w:rsidRDefault="003D079B" w:rsidP="412B42E3">
      <w:pPr>
        <w:jc w:val="both"/>
        <w:rPr>
          <w:rFonts w:ascii="Helvetica" w:hAnsi="Helvetica"/>
          <w:i/>
          <w:iCs/>
          <w:sz w:val="20"/>
          <w:szCs w:val="20"/>
        </w:rPr>
      </w:pPr>
      <w:r w:rsidRPr="412B42E3">
        <w:rPr>
          <w:rFonts w:ascii="Helvetica" w:hAnsi="Helvetica"/>
          <w:i/>
          <w:iCs/>
          <w:sz w:val="20"/>
          <w:szCs w:val="20"/>
        </w:rPr>
        <w:t>“</w:t>
      </w:r>
      <w:r w:rsidR="00A06A57" w:rsidRPr="412B42E3">
        <w:rPr>
          <w:rFonts w:ascii="Helvetica" w:hAnsi="Helvetica"/>
          <w:i/>
          <w:iCs/>
          <w:sz w:val="20"/>
          <w:szCs w:val="20"/>
        </w:rPr>
        <w:t xml:space="preserve">Il golf si conferma una leva molto importante per il </w:t>
      </w:r>
      <w:r w:rsidR="008E3B5C" w:rsidRPr="412B42E3">
        <w:rPr>
          <w:rFonts w:ascii="Helvetica" w:hAnsi="Helvetica"/>
          <w:i/>
          <w:iCs/>
          <w:sz w:val="20"/>
          <w:szCs w:val="20"/>
        </w:rPr>
        <w:t xml:space="preserve">nostro </w:t>
      </w:r>
      <w:r w:rsidR="00A06A57" w:rsidRPr="412B42E3">
        <w:rPr>
          <w:rFonts w:ascii="Helvetica" w:hAnsi="Helvetica"/>
          <w:i/>
          <w:iCs/>
          <w:sz w:val="20"/>
          <w:szCs w:val="20"/>
        </w:rPr>
        <w:t xml:space="preserve">turismo. </w:t>
      </w:r>
      <w:r w:rsidR="00FA5D9C" w:rsidRPr="412B42E3">
        <w:rPr>
          <w:rFonts w:ascii="Helvetica" w:hAnsi="Helvetica"/>
          <w:i/>
          <w:iCs/>
          <w:sz w:val="20"/>
          <w:szCs w:val="20"/>
        </w:rPr>
        <w:t>L’</w:t>
      </w:r>
      <w:r w:rsidR="00A06A57" w:rsidRPr="412B42E3">
        <w:rPr>
          <w:rFonts w:ascii="Helvetica" w:hAnsi="Helvetica"/>
          <w:i/>
          <w:iCs/>
          <w:sz w:val="20"/>
          <w:szCs w:val="20"/>
        </w:rPr>
        <w:t xml:space="preserve">Irlanda vanta una </w:t>
      </w:r>
      <w:r w:rsidR="00FA5D9C" w:rsidRPr="412B42E3">
        <w:rPr>
          <w:rFonts w:ascii="Helvetica" w:hAnsi="Helvetica"/>
          <w:i/>
          <w:iCs/>
          <w:sz w:val="20"/>
          <w:szCs w:val="20"/>
        </w:rPr>
        <w:t xml:space="preserve">lunga e vasta </w:t>
      </w:r>
      <w:r w:rsidR="00A06A57" w:rsidRPr="412B42E3">
        <w:rPr>
          <w:rFonts w:ascii="Helvetica" w:hAnsi="Helvetica"/>
          <w:i/>
          <w:iCs/>
          <w:sz w:val="20"/>
          <w:szCs w:val="20"/>
        </w:rPr>
        <w:t xml:space="preserve">tradizione golfistica e questo la rende una destinazione </w:t>
      </w:r>
      <w:r w:rsidR="008E3B5C" w:rsidRPr="412B42E3">
        <w:rPr>
          <w:rFonts w:ascii="Helvetica" w:hAnsi="Helvetica"/>
          <w:i/>
          <w:iCs/>
          <w:sz w:val="20"/>
          <w:szCs w:val="20"/>
        </w:rPr>
        <w:t xml:space="preserve">veramente </w:t>
      </w:r>
      <w:r w:rsidR="00A06A57" w:rsidRPr="412B42E3">
        <w:rPr>
          <w:rFonts w:ascii="Helvetica" w:hAnsi="Helvetica"/>
          <w:i/>
          <w:iCs/>
          <w:sz w:val="20"/>
          <w:szCs w:val="20"/>
        </w:rPr>
        <w:t>appetibile</w:t>
      </w:r>
      <w:r w:rsidR="008E3B5C" w:rsidRPr="412B42E3">
        <w:rPr>
          <w:rFonts w:ascii="Helvetica" w:hAnsi="Helvetica"/>
          <w:i/>
          <w:iCs/>
          <w:sz w:val="20"/>
          <w:szCs w:val="20"/>
        </w:rPr>
        <w:t xml:space="preserve"> sia per chi desidera tirare i primi colpi sia per chi ambisce a giocare sui campi</w:t>
      </w:r>
      <w:r w:rsidR="00D26452" w:rsidRPr="412B42E3">
        <w:rPr>
          <w:rFonts w:ascii="Helvetica" w:hAnsi="Helvetica"/>
          <w:i/>
          <w:iCs/>
          <w:sz w:val="20"/>
          <w:szCs w:val="20"/>
        </w:rPr>
        <w:t xml:space="preserve"> più</w:t>
      </w:r>
      <w:r w:rsidR="008E3B5C" w:rsidRPr="412B42E3">
        <w:rPr>
          <w:rFonts w:ascii="Helvetica" w:hAnsi="Helvetica"/>
          <w:i/>
          <w:iCs/>
          <w:sz w:val="20"/>
          <w:szCs w:val="20"/>
        </w:rPr>
        <w:t xml:space="preserve"> </w:t>
      </w:r>
      <w:r w:rsidR="00D26452" w:rsidRPr="412B42E3">
        <w:rPr>
          <w:rFonts w:ascii="Helvetica" w:hAnsi="Helvetica"/>
          <w:i/>
          <w:iCs/>
          <w:sz w:val="20"/>
          <w:szCs w:val="20"/>
        </w:rPr>
        <w:t>prestigiosi.</w:t>
      </w:r>
      <w:r w:rsidR="00F2538E" w:rsidRPr="412B42E3">
        <w:rPr>
          <w:rFonts w:ascii="Helvetica" w:hAnsi="Helvetica"/>
          <w:i/>
          <w:iCs/>
          <w:sz w:val="20"/>
          <w:szCs w:val="20"/>
        </w:rPr>
        <w:t xml:space="preserve"> </w:t>
      </w:r>
      <w:r w:rsidR="00FA5D9C" w:rsidRPr="412B42E3">
        <w:rPr>
          <w:rFonts w:ascii="Helvetica" w:hAnsi="Helvetica"/>
          <w:i/>
          <w:iCs/>
          <w:sz w:val="20"/>
          <w:szCs w:val="20"/>
        </w:rPr>
        <w:t xml:space="preserve">Infatti, oltre </w:t>
      </w:r>
      <w:r w:rsidR="00D26452" w:rsidRPr="412B42E3">
        <w:rPr>
          <w:rFonts w:ascii="Helvetica" w:hAnsi="Helvetica"/>
          <w:i/>
          <w:iCs/>
          <w:sz w:val="20"/>
          <w:szCs w:val="20"/>
        </w:rPr>
        <w:t>ai</w:t>
      </w:r>
      <w:r w:rsidR="00FA5D9C" w:rsidRPr="412B42E3">
        <w:rPr>
          <w:rFonts w:ascii="Helvetica" w:hAnsi="Helvetica"/>
          <w:i/>
          <w:iCs/>
          <w:sz w:val="20"/>
          <w:szCs w:val="20"/>
        </w:rPr>
        <w:t xml:space="preserve"> </w:t>
      </w:r>
      <w:r w:rsidR="009D4893" w:rsidRPr="412B42E3">
        <w:rPr>
          <w:rFonts w:ascii="Helvetica" w:hAnsi="Helvetica"/>
          <w:i/>
          <w:iCs/>
          <w:sz w:val="20"/>
          <w:szCs w:val="20"/>
        </w:rPr>
        <w:t>6</w:t>
      </w:r>
      <w:r w:rsidR="00A06A57" w:rsidRPr="412B42E3">
        <w:rPr>
          <w:rFonts w:ascii="Helvetica" w:hAnsi="Helvetica"/>
          <w:i/>
          <w:iCs/>
          <w:sz w:val="20"/>
          <w:szCs w:val="20"/>
        </w:rPr>
        <w:t xml:space="preserve"> </w:t>
      </w:r>
      <w:r w:rsidR="00D26452" w:rsidRPr="412B42E3">
        <w:rPr>
          <w:rFonts w:ascii="Helvetica" w:hAnsi="Helvetica"/>
          <w:i/>
          <w:iCs/>
          <w:sz w:val="20"/>
          <w:szCs w:val="20"/>
        </w:rPr>
        <w:t>iconici percorsi</w:t>
      </w:r>
      <w:r w:rsidR="798060B8" w:rsidRPr="412B42E3">
        <w:rPr>
          <w:rFonts w:ascii="Helvetica" w:hAnsi="Helvetica"/>
          <w:i/>
          <w:iCs/>
          <w:sz w:val="20"/>
          <w:szCs w:val="20"/>
        </w:rPr>
        <w:t xml:space="preserve"> citati </w:t>
      </w:r>
      <w:r w:rsidR="00A06A57" w:rsidRPr="412B42E3">
        <w:rPr>
          <w:rFonts w:ascii="Helvetica" w:hAnsi="Helvetica"/>
          <w:i/>
          <w:iCs/>
          <w:sz w:val="20"/>
          <w:szCs w:val="20"/>
        </w:rPr>
        <w:t xml:space="preserve">tra i </w:t>
      </w:r>
      <w:r w:rsidR="009D4893" w:rsidRPr="412B42E3">
        <w:rPr>
          <w:rFonts w:ascii="Helvetica" w:hAnsi="Helvetica"/>
          <w:i/>
          <w:iCs/>
          <w:sz w:val="20"/>
          <w:szCs w:val="20"/>
        </w:rPr>
        <w:t xml:space="preserve">100 </w:t>
      </w:r>
      <w:r w:rsidR="00A06A57" w:rsidRPr="412B42E3">
        <w:rPr>
          <w:rFonts w:ascii="Helvetica" w:hAnsi="Helvetica"/>
          <w:i/>
          <w:iCs/>
          <w:sz w:val="20"/>
          <w:szCs w:val="20"/>
        </w:rPr>
        <w:t>migliori campi al mondo</w:t>
      </w:r>
      <w:r w:rsidR="00FA5D9C" w:rsidRPr="412B42E3">
        <w:rPr>
          <w:rFonts w:ascii="Helvetica" w:hAnsi="Helvetica"/>
          <w:i/>
          <w:iCs/>
          <w:sz w:val="20"/>
          <w:szCs w:val="20"/>
        </w:rPr>
        <w:t>, abbiamo un</w:t>
      </w:r>
      <w:r w:rsidR="4216A42F" w:rsidRPr="412B42E3">
        <w:rPr>
          <w:rFonts w:ascii="Helvetica" w:hAnsi="Helvetica"/>
          <w:i/>
          <w:iCs/>
          <w:sz w:val="20"/>
          <w:szCs w:val="20"/>
        </w:rPr>
        <w:t>’</w:t>
      </w:r>
      <w:r w:rsidR="00FA5D9C" w:rsidRPr="412B42E3">
        <w:rPr>
          <w:rFonts w:ascii="Helvetica" w:hAnsi="Helvetica"/>
          <w:i/>
          <w:iCs/>
          <w:sz w:val="20"/>
          <w:szCs w:val="20"/>
        </w:rPr>
        <w:t xml:space="preserve">offerta complessiva di circa 400 campi </w:t>
      </w:r>
      <w:r w:rsidR="642994FD" w:rsidRPr="412B42E3">
        <w:rPr>
          <w:rFonts w:ascii="Helvetica" w:hAnsi="Helvetica"/>
          <w:i/>
          <w:iCs/>
          <w:sz w:val="20"/>
          <w:szCs w:val="20"/>
        </w:rPr>
        <w:t>l</w:t>
      </w:r>
      <w:r w:rsidR="00FA5D9C" w:rsidRPr="412B42E3">
        <w:rPr>
          <w:rFonts w:ascii="Helvetica" w:hAnsi="Helvetica"/>
          <w:i/>
          <w:iCs/>
          <w:sz w:val="20"/>
          <w:szCs w:val="20"/>
        </w:rPr>
        <w:t>ungo tutta l’isol</w:t>
      </w:r>
      <w:r w:rsidR="00C728C7" w:rsidRPr="412B42E3">
        <w:rPr>
          <w:rFonts w:ascii="Helvetica" w:hAnsi="Helvetica"/>
          <w:i/>
          <w:iCs/>
          <w:sz w:val="20"/>
          <w:szCs w:val="20"/>
        </w:rPr>
        <w:t xml:space="preserve">a, tra cui gli sfidanti </w:t>
      </w:r>
      <w:r w:rsidR="003D6CD4" w:rsidRPr="412B42E3">
        <w:rPr>
          <w:rFonts w:ascii="Helvetica" w:hAnsi="Helvetica"/>
          <w:i/>
          <w:iCs/>
          <w:sz w:val="20"/>
          <w:szCs w:val="20"/>
        </w:rPr>
        <w:t>“</w:t>
      </w:r>
      <w:r w:rsidR="00C728C7" w:rsidRPr="412B42E3">
        <w:rPr>
          <w:rFonts w:ascii="Helvetica" w:hAnsi="Helvetica"/>
          <w:i/>
          <w:iCs/>
          <w:sz w:val="20"/>
          <w:szCs w:val="20"/>
        </w:rPr>
        <w:t>links</w:t>
      </w:r>
      <w:r w:rsidR="003D6CD4" w:rsidRPr="412B42E3">
        <w:rPr>
          <w:rFonts w:ascii="Helvetica" w:hAnsi="Helvetica"/>
          <w:i/>
          <w:iCs/>
          <w:sz w:val="20"/>
          <w:szCs w:val="20"/>
        </w:rPr>
        <w:t>”</w:t>
      </w:r>
      <w:r w:rsidR="00C728C7" w:rsidRPr="412B42E3">
        <w:rPr>
          <w:rFonts w:ascii="Helvetica" w:hAnsi="Helvetica"/>
          <w:i/>
          <w:iCs/>
          <w:sz w:val="20"/>
          <w:szCs w:val="20"/>
        </w:rPr>
        <w:t xml:space="preserve">, su cui ogni golfista si vuole misurare. Oltretutto l’offerta </w:t>
      </w:r>
      <w:r w:rsidR="00E57026" w:rsidRPr="412B42E3">
        <w:rPr>
          <w:rFonts w:ascii="Helvetica" w:hAnsi="Helvetica"/>
          <w:i/>
          <w:iCs/>
          <w:sz w:val="20"/>
          <w:szCs w:val="20"/>
        </w:rPr>
        <w:t xml:space="preserve">culturale, gli splendidi paesaggi, </w:t>
      </w:r>
      <w:r w:rsidR="006E1F26" w:rsidRPr="412B42E3">
        <w:rPr>
          <w:rFonts w:ascii="Helvetica" w:hAnsi="Helvetica"/>
          <w:i/>
          <w:iCs/>
          <w:sz w:val="20"/>
          <w:szCs w:val="20"/>
        </w:rPr>
        <w:t xml:space="preserve">una </w:t>
      </w:r>
      <w:r w:rsidR="00980843" w:rsidRPr="412B42E3">
        <w:rPr>
          <w:rFonts w:ascii="Helvetica" w:hAnsi="Helvetica"/>
          <w:i/>
          <w:iCs/>
          <w:sz w:val="20"/>
          <w:szCs w:val="20"/>
        </w:rPr>
        <w:t xml:space="preserve">notevole </w:t>
      </w:r>
      <w:r w:rsidR="006E1F26" w:rsidRPr="412B42E3">
        <w:rPr>
          <w:rFonts w:ascii="Helvetica" w:hAnsi="Helvetica"/>
          <w:i/>
          <w:iCs/>
          <w:sz w:val="20"/>
          <w:szCs w:val="20"/>
        </w:rPr>
        <w:t xml:space="preserve">gastronomia </w:t>
      </w:r>
      <w:r w:rsidR="652E86E1" w:rsidRPr="412B42E3">
        <w:rPr>
          <w:rFonts w:ascii="Helvetica" w:hAnsi="Helvetica"/>
          <w:i/>
          <w:iCs/>
          <w:sz w:val="20"/>
          <w:szCs w:val="20"/>
        </w:rPr>
        <w:t>con</w:t>
      </w:r>
      <w:r w:rsidR="00980843" w:rsidRPr="412B42E3">
        <w:rPr>
          <w:rFonts w:ascii="Helvetica" w:hAnsi="Helvetica"/>
          <w:i/>
          <w:iCs/>
          <w:sz w:val="20"/>
          <w:szCs w:val="20"/>
        </w:rPr>
        <w:t xml:space="preserve"> ingredienti d</w:t>
      </w:r>
      <w:r w:rsidR="00E40EB4" w:rsidRPr="412B42E3">
        <w:rPr>
          <w:rFonts w:ascii="Helvetica" w:hAnsi="Helvetica"/>
          <w:i/>
          <w:iCs/>
          <w:sz w:val="20"/>
          <w:szCs w:val="20"/>
        </w:rPr>
        <w:t xml:space="preserve">el territorio, </w:t>
      </w:r>
      <w:r w:rsidR="00E57026" w:rsidRPr="412B42E3">
        <w:rPr>
          <w:rFonts w:ascii="Helvetica" w:hAnsi="Helvetica"/>
          <w:i/>
          <w:iCs/>
          <w:sz w:val="20"/>
          <w:szCs w:val="20"/>
        </w:rPr>
        <w:t>le atmosfere de</w:t>
      </w:r>
      <w:r w:rsidR="006E1F26" w:rsidRPr="412B42E3">
        <w:rPr>
          <w:rFonts w:ascii="Helvetica" w:hAnsi="Helvetica"/>
          <w:i/>
          <w:iCs/>
          <w:sz w:val="20"/>
          <w:szCs w:val="20"/>
        </w:rPr>
        <w:t>i</w:t>
      </w:r>
      <w:r w:rsidR="00E57026" w:rsidRPr="412B42E3">
        <w:rPr>
          <w:rFonts w:ascii="Helvetica" w:hAnsi="Helvetica"/>
          <w:i/>
          <w:iCs/>
          <w:sz w:val="20"/>
          <w:szCs w:val="20"/>
        </w:rPr>
        <w:t xml:space="preserve"> pub</w:t>
      </w:r>
      <w:r w:rsidR="0E978256" w:rsidRPr="412B42E3">
        <w:rPr>
          <w:rFonts w:ascii="Helvetica" w:hAnsi="Helvetica"/>
          <w:i/>
          <w:iCs/>
          <w:sz w:val="20"/>
          <w:szCs w:val="20"/>
        </w:rPr>
        <w:t xml:space="preserve">, </w:t>
      </w:r>
      <w:r w:rsidR="006E1F26" w:rsidRPr="412B42E3">
        <w:rPr>
          <w:rFonts w:ascii="Helvetica" w:hAnsi="Helvetica"/>
          <w:i/>
          <w:iCs/>
          <w:sz w:val="20"/>
          <w:szCs w:val="20"/>
        </w:rPr>
        <w:t xml:space="preserve">la musica dal vivo e l’accoglienza degli irlandesi </w:t>
      </w:r>
      <w:r w:rsidR="00EA2461" w:rsidRPr="412B42E3">
        <w:rPr>
          <w:rFonts w:ascii="Helvetica" w:hAnsi="Helvetica"/>
          <w:i/>
          <w:iCs/>
          <w:sz w:val="20"/>
          <w:szCs w:val="20"/>
        </w:rPr>
        <w:t xml:space="preserve">rendono </w:t>
      </w:r>
      <w:r w:rsidR="00180DB3" w:rsidRPr="412B42E3">
        <w:rPr>
          <w:rFonts w:ascii="Helvetica" w:hAnsi="Helvetica"/>
          <w:i/>
          <w:iCs/>
          <w:sz w:val="20"/>
          <w:szCs w:val="20"/>
        </w:rPr>
        <w:t>una vacanza in Irlanda un</w:t>
      </w:r>
      <w:r w:rsidR="00EA2461" w:rsidRPr="412B42E3">
        <w:rPr>
          <w:rFonts w:ascii="Helvetica" w:hAnsi="Helvetica"/>
          <w:i/>
          <w:iCs/>
          <w:sz w:val="20"/>
          <w:szCs w:val="20"/>
        </w:rPr>
        <w:t xml:space="preserve">a scelta vincente anche per gli </w:t>
      </w:r>
      <w:r w:rsidR="006E1F26" w:rsidRPr="412B42E3">
        <w:rPr>
          <w:rFonts w:ascii="Helvetica" w:hAnsi="Helvetica"/>
          <w:i/>
          <w:iCs/>
          <w:sz w:val="20"/>
          <w:szCs w:val="20"/>
        </w:rPr>
        <w:t>eventuali accompagnatori non golfisti</w:t>
      </w:r>
      <w:r w:rsidR="5340CF31" w:rsidRPr="412B42E3">
        <w:rPr>
          <w:rFonts w:ascii="Helvetica" w:hAnsi="Helvetica"/>
          <w:i/>
          <w:iCs/>
          <w:sz w:val="20"/>
          <w:szCs w:val="20"/>
        </w:rPr>
        <w:t xml:space="preserve">”, </w:t>
      </w:r>
      <w:r w:rsidR="00D86030" w:rsidRPr="412B42E3">
        <w:rPr>
          <w:rFonts w:ascii="Helvetica" w:hAnsi="Helvetica"/>
          <w:sz w:val="20"/>
          <w:szCs w:val="20"/>
        </w:rPr>
        <w:t>commenta Marcella Ercolini, direttrice di Turismo Irlandese in Italia.</w:t>
      </w:r>
    </w:p>
    <w:p w14:paraId="55016B4D" w14:textId="77777777" w:rsidR="00180DB3" w:rsidRDefault="00180DB3" w:rsidP="412B42E3">
      <w:pPr>
        <w:jc w:val="both"/>
        <w:rPr>
          <w:rFonts w:ascii="Helvetica" w:hAnsi="Helvetica"/>
          <w:i/>
          <w:iCs/>
          <w:sz w:val="20"/>
          <w:szCs w:val="20"/>
        </w:rPr>
      </w:pPr>
    </w:p>
    <w:p w14:paraId="265C51DF" w14:textId="06EE1E75" w:rsidR="00D86030" w:rsidRDefault="00D86030" w:rsidP="2FFE13F5">
      <w:pPr>
        <w:jc w:val="both"/>
        <w:rPr>
          <w:rFonts w:ascii="Helvetica" w:hAnsi="Helvetica"/>
          <w:sz w:val="20"/>
          <w:szCs w:val="20"/>
        </w:rPr>
      </w:pPr>
    </w:p>
    <w:p w14:paraId="2EDFED5C" w14:textId="1B83AAF9" w:rsidR="1BC70DCF" w:rsidRDefault="1BC70DCF" w:rsidP="1BC70DCF">
      <w:pPr>
        <w:rPr>
          <w:rFonts w:ascii="Helvetica" w:hAnsi="Helvetica"/>
          <w:b/>
          <w:bCs/>
          <w:sz w:val="20"/>
          <w:szCs w:val="20"/>
        </w:rPr>
      </w:pPr>
    </w:p>
    <w:p w14:paraId="6C762180" w14:textId="2528B960" w:rsidR="005B44F2" w:rsidRPr="006E3CE0" w:rsidRDefault="005B44F2" w:rsidP="00A06A57">
      <w:pPr>
        <w:rPr>
          <w:rFonts w:ascii="Helvetica" w:hAnsi="Helvetica"/>
          <w:b/>
          <w:bCs/>
          <w:sz w:val="20"/>
          <w:szCs w:val="20"/>
        </w:rPr>
      </w:pPr>
      <w:r w:rsidRPr="006E3CE0">
        <w:rPr>
          <w:rFonts w:ascii="Helvetica" w:hAnsi="Helvetica"/>
          <w:b/>
          <w:bCs/>
          <w:sz w:val="20"/>
          <w:szCs w:val="20"/>
        </w:rPr>
        <w:t>Il golf in Irlanda non è mai stato così forte</w:t>
      </w:r>
    </w:p>
    <w:p w14:paraId="0AF02424" w14:textId="77777777" w:rsidR="005B44F2" w:rsidRPr="006E3CE0" w:rsidRDefault="005B44F2" w:rsidP="005B44F2">
      <w:pPr>
        <w:jc w:val="both"/>
        <w:rPr>
          <w:rFonts w:ascii="Helvetica" w:hAnsi="Helvetica"/>
          <w:b/>
          <w:bCs/>
          <w:sz w:val="20"/>
          <w:szCs w:val="20"/>
        </w:rPr>
      </w:pPr>
    </w:p>
    <w:p w14:paraId="39A72583" w14:textId="003C0255" w:rsidR="00A4279A" w:rsidRPr="006E3CE0" w:rsidRDefault="019C31D0" w:rsidP="005B44F2">
      <w:pPr>
        <w:jc w:val="both"/>
        <w:rPr>
          <w:rFonts w:ascii="Helvetica" w:hAnsi="Helvetica"/>
          <w:sz w:val="20"/>
          <w:szCs w:val="20"/>
        </w:rPr>
      </w:pPr>
      <w:r w:rsidRPr="1BC70DCF">
        <w:rPr>
          <w:rFonts w:ascii="Helvetica" w:hAnsi="Helvetica"/>
          <w:sz w:val="20"/>
          <w:szCs w:val="20"/>
        </w:rPr>
        <w:t xml:space="preserve">Per mettere meglio a fuoco l’eccellenza in ambito golfistico dell’isola d’Irlanda vale la pena </w:t>
      </w:r>
      <w:r w:rsidRPr="1BC70DCF">
        <w:rPr>
          <w:rFonts w:ascii="Helvetica" w:hAnsi="Helvetica"/>
          <w:b/>
          <w:bCs/>
          <w:sz w:val="20"/>
          <w:szCs w:val="20"/>
        </w:rPr>
        <w:t>osservare da vicino alcuni dettagli</w:t>
      </w:r>
      <w:r w:rsidRPr="1BC70DCF">
        <w:rPr>
          <w:rFonts w:ascii="Helvetica" w:hAnsi="Helvetica"/>
          <w:sz w:val="20"/>
          <w:szCs w:val="20"/>
        </w:rPr>
        <w:t xml:space="preserve">: </w:t>
      </w:r>
      <w:r w:rsidR="728EA968" w:rsidRPr="1BC70DCF">
        <w:rPr>
          <w:rFonts w:ascii="Helvetica" w:hAnsi="Helvetica"/>
          <w:b/>
          <w:bCs/>
          <w:sz w:val="20"/>
          <w:szCs w:val="20"/>
        </w:rPr>
        <w:t xml:space="preserve">6 campi della top 100 mondiale </w:t>
      </w:r>
      <w:r w:rsidR="728EA968" w:rsidRPr="1BC70DCF">
        <w:rPr>
          <w:rFonts w:ascii="Helvetica" w:hAnsi="Helvetica"/>
          <w:sz w:val="20"/>
          <w:szCs w:val="20"/>
        </w:rPr>
        <w:t xml:space="preserve">sono in terra irlandese e </w:t>
      </w:r>
      <w:r w:rsidRPr="1BC70DCF">
        <w:rPr>
          <w:rFonts w:ascii="Helvetica" w:hAnsi="Helvetica"/>
          <w:sz w:val="20"/>
          <w:szCs w:val="20"/>
        </w:rPr>
        <w:t xml:space="preserve">la precedente edizione della Ryder Cup ospitata </w:t>
      </w:r>
      <w:r w:rsidR="728EA968" w:rsidRPr="1BC70DCF">
        <w:rPr>
          <w:rFonts w:ascii="Helvetica" w:hAnsi="Helvetica"/>
          <w:sz w:val="20"/>
          <w:szCs w:val="20"/>
        </w:rPr>
        <w:t xml:space="preserve">dall’isola </w:t>
      </w:r>
      <w:r w:rsidRPr="1BC70DCF">
        <w:rPr>
          <w:rFonts w:ascii="Helvetica" w:hAnsi="Helvetica"/>
          <w:sz w:val="20"/>
          <w:szCs w:val="20"/>
        </w:rPr>
        <w:t xml:space="preserve">è stata quella del 2006 </w:t>
      </w:r>
      <w:r w:rsidR="2B0CBA35" w:rsidRPr="1BC70DCF">
        <w:rPr>
          <w:rFonts w:ascii="Helvetica" w:hAnsi="Helvetica"/>
          <w:sz w:val="20"/>
          <w:szCs w:val="20"/>
        </w:rPr>
        <w:t xml:space="preserve">sul percorso </w:t>
      </w:r>
      <w:r w:rsidR="728EA968" w:rsidRPr="1BC70DCF">
        <w:rPr>
          <w:rFonts w:ascii="Helvetica" w:hAnsi="Helvetica"/>
          <w:sz w:val="20"/>
          <w:szCs w:val="20"/>
        </w:rPr>
        <w:t xml:space="preserve">del </w:t>
      </w:r>
      <w:r w:rsidRPr="1BC70DCF">
        <w:rPr>
          <w:rFonts w:ascii="Helvetica" w:hAnsi="Helvetica"/>
          <w:sz w:val="20"/>
          <w:szCs w:val="20"/>
        </w:rPr>
        <w:t xml:space="preserve">K Club, </w:t>
      </w:r>
      <w:r w:rsidR="728EA968" w:rsidRPr="1BC70DCF">
        <w:rPr>
          <w:rFonts w:ascii="Helvetica" w:hAnsi="Helvetica"/>
          <w:sz w:val="20"/>
          <w:szCs w:val="20"/>
        </w:rPr>
        <w:t xml:space="preserve">il </w:t>
      </w:r>
      <w:r w:rsidRPr="1BC70DCF">
        <w:rPr>
          <w:rFonts w:ascii="Helvetica" w:hAnsi="Helvetica"/>
          <w:sz w:val="20"/>
          <w:szCs w:val="20"/>
        </w:rPr>
        <w:t>Palmer North G</w:t>
      </w:r>
      <w:r w:rsidR="728EA968" w:rsidRPr="1BC70DCF">
        <w:rPr>
          <w:rFonts w:ascii="Helvetica" w:hAnsi="Helvetica"/>
          <w:sz w:val="20"/>
          <w:szCs w:val="20"/>
        </w:rPr>
        <w:t xml:space="preserve">olf Course, nella contea di Kildare, dove nel 2016 Rory Mcllory ha tirato il colpo dell’anno nell’ambito del tour europeo. Restando in tema di tornei prestigiosi il Killeen Castle Golf Resort &amp; Lodges, nella contea di Meath, ha ospitato </w:t>
      </w:r>
      <w:r w:rsidR="65E60489" w:rsidRPr="1BC70DCF">
        <w:rPr>
          <w:rFonts w:ascii="Helvetica" w:hAnsi="Helvetica"/>
          <w:sz w:val="20"/>
          <w:szCs w:val="20"/>
        </w:rPr>
        <w:t>un’edizione della Solheim Cup.</w:t>
      </w:r>
    </w:p>
    <w:p w14:paraId="740FEBFC" w14:textId="0BC230F1" w:rsidR="412B42E3" w:rsidRDefault="412B42E3" w:rsidP="412B42E3">
      <w:pPr>
        <w:jc w:val="both"/>
        <w:rPr>
          <w:rFonts w:ascii="Helvetica" w:hAnsi="Helvetica"/>
          <w:sz w:val="20"/>
          <w:szCs w:val="20"/>
        </w:rPr>
      </w:pPr>
    </w:p>
    <w:p w14:paraId="5C56E16A" w14:textId="566D388A" w:rsidR="006F2C44" w:rsidRDefault="00743572" w:rsidP="412B42E3">
      <w:pPr>
        <w:spacing w:before="100" w:beforeAutospacing="1" w:after="100" w:afterAutospacing="1"/>
        <w:rPr>
          <w:rFonts w:ascii="Helvetica" w:eastAsia="Times New Roman" w:hAnsi="Helvetica" w:cs="Calibri"/>
          <w:b/>
          <w:bCs/>
          <w:sz w:val="20"/>
          <w:szCs w:val="20"/>
          <w:lang w:eastAsia="it-IT"/>
        </w:rPr>
      </w:pPr>
      <w:r w:rsidRPr="412B42E3">
        <w:rPr>
          <w:rFonts w:ascii="Helvetica" w:eastAsia="Times New Roman" w:hAnsi="Helvetica" w:cs="Calibri"/>
          <w:b/>
          <w:bCs/>
          <w:sz w:val="20"/>
          <w:szCs w:val="20"/>
          <w:lang w:eastAsia="it-IT"/>
        </w:rPr>
        <w:t>Links</w:t>
      </w:r>
      <w:r w:rsidR="00E51316" w:rsidRPr="412B42E3">
        <w:rPr>
          <w:rFonts w:ascii="Helvetica" w:eastAsia="Times New Roman" w:hAnsi="Helvetica" w:cs="Calibri"/>
          <w:b/>
          <w:bCs/>
          <w:sz w:val="20"/>
          <w:szCs w:val="20"/>
          <w:lang w:eastAsia="it-IT"/>
        </w:rPr>
        <w:t>, p</w:t>
      </w:r>
      <w:r w:rsidRPr="412B42E3">
        <w:rPr>
          <w:rFonts w:ascii="Helvetica" w:eastAsia="Times New Roman" w:hAnsi="Helvetica" w:cs="Calibri"/>
          <w:b/>
          <w:bCs/>
          <w:sz w:val="20"/>
          <w:szCs w:val="20"/>
          <w:lang w:eastAsia="it-IT"/>
        </w:rPr>
        <w:t>arklands</w:t>
      </w:r>
      <w:r w:rsidR="00237CB3" w:rsidRPr="412B42E3">
        <w:rPr>
          <w:rFonts w:ascii="Helvetica" w:eastAsia="Times New Roman" w:hAnsi="Helvetica" w:cs="Calibri"/>
          <w:b/>
          <w:bCs/>
          <w:sz w:val="20"/>
          <w:szCs w:val="20"/>
          <w:lang w:eastAsia="it-IT"/>
        </w:rPr>
        <w:t xml:space="preserve"> </w:t>
      </w:r>
      <w:r w:rsidR="00E51316" w:rsidRPr="412B42E3">
        <w:rPr>
          <w:rFonts w:ascii="Helvetica" w:eastAsia="Times New Roman" w:hAnsi="Helvetica" w:cs="Calibri"/>
          <w:b/>
          <w:bCs/>
          <w:sz w:val="20"/>
          <w:szCs w:val="20"/>
          <w:lang w:eastAsia="it-IT"/>
        </w:rPr>
        <w:t xml:space="preserve">e </w:t>
      </w:r>
      <w:r w:rsidR="00237CB3" w:rsidRPr="412B42E3">
        <w:rPr>
          <w:rFonts w:ascii="Helvetica" w:eastAsia="Times New Roman" w:hAnsi="Helvetica" w:cs="Calibri"/>
          <w:b/>
          <w:bCs/>
          <w:sz w:val="20"/>
          <w:szCs w:val="20"/>
          <w:lang w:eastAsia="it-IT"/>
        </w:rPr>
        <w:t>Gemme nascoste</w:t>
      </w:r>
    </w:p>
    <w:p w14:paraId="0C127CA6" w14:textId="240B21A9" w:rsidR="00237CB3" w:rsidRDefault="00237CB3" w:rsidP="2FFE13F5">
      <w:pPr>
        <w:pStyle w:val="NormalWeb"/>
        <w:spacing w:before="0" w:after="0"/>
        <w:jc w:val="both"/>
        <w:rPr>
          <w:rFonts w:ascii="Helvetica" w:eastAsiaTheme="minorEastAsia" w:hAnsi="Helvetica" w:cs="Poppins"/>
          <w:color w:val="000000" w:themeColor="text1"/>
          <w:sz w:val="20"/>
          <w:szCs w:val="20"/>
          <w:shd w:val="clear" w:color="auto" w:fill="FFFFFF"/>
          <w:lang w:eastAsia="en-US"/>
        </w:rPr>
      </w:pPr>
      <w:r w:rsidRPr="2FFE13F5">
        <w:rPr>
          <w:rFonts w:ascii="Helvetica" w:eastAsiaTheme="minorEastAsia" w:hAnsi="Helvetica" w:cs="Poppins"/>
          <w:color w:val="000000" w:themeColor="text1"/>
          <w:sz w:val="20"/>
          <w:szCs w:val="20"/>
          <w:shd w:val="clear" w:color="auto" w:fill="FFFFFF"/>
          <w:lang w:eastAsia="en-US"/>
        </w:rPr>
        <w:t xml:space="preserve">Una rapida panoramica dei campi, prendendo in considerazione le tipologie links e parklands, mette in evidenza che </w:t>
      </w:r>
      <w:r w:rsidRPr="2FFE13F5">
        <w:rPr>
          <w:rFonts w:ascii="Helvetica" w:eastAsiaTheme="minorEastAsia" w:hAnsi="Helvetica" w:cs="Poppins"/>
          <w:b/>
          <w:bCs/>
          <w:color w:val="000000" w:themeColor="text1"/>
          <w:sz w:val="20"/>
          <w:szCs w:val="20"/>
          <w:shd w:val="clear" w:color="auto" w:fill="FFFFFF"/>
          <w:lang w:eastAsia="en-US"/>
        </w:rPr>
        <w:t xml:space="preserve">1/3 dell’offerta mondiale </w:t>
      </w:r>
      <w:r w:rsidR="00E51316" w:rsidRPr="2FFE13F5">
        <w:rPr>
          <w:rFonts w:ascii="Helvetica" w:eastAsiaTheme="minorEastAsia" w:hAnsi="Helvetica" w:cs="Poppins"/>
          <w:b/>
          <w:bCs/>
          <w:color w:val="000000" w:themeColor="text1"/>
          <w:sz w:val="20"/>
          <w:szCs w:val="20"/>
          <w:shd w:val="clear" w:color="auto" w:fill="FFFFFF"/>
          <w:lang w:eastAsia="en-US"/>
        </w:rPr>
        <w:t xml:space="preserve">di links </w:t>
      </w:r>
      <w:r w:rsidRPr="2FFE13F5">
        <w:rPr>
          <w:rFonts w:ascii="Helvetica" w:eastAsiaTheme="minorEastAsia" w:hAnsi="Helvetica" w:cs="Poppins"/>
          <w:b/>
          <w:bCs/>
          <w:color w:val="000000" w:themeColor="text1"/>
          <w:sz w:val="20"/>
          <w:szCs w:val="20"/>
          <w:shd w:val="clear" w:color="auto" w:fill="FFFFFF"/>
          <w:lang w:eastAsia="en-US"/>
        </w:rPr>
        <w:t xml:space="preserve">si trova in Irlanda </w:t>
      </w:r>
      <w:r w:rsidRPr="2FFE13F5">
        <w:rPr>
          <w:rFonts w:ascii="Helvetica" w:eastAsiaTheme="minorEastAsia" w:hAnsi="Helvetica" w:cs="Poppins"/>
          <w:color w:val="000000" w:themeColor="text1"/>
          <w:sz w:val="20"/>
          <w:szCs w:val="20"/>
          <w:shd w:val="clear" w:color="auto" w:fill="FFFFFF"/>
          <w:lang w:eastAsia="en-US"/>
        </w:rPr>
        <w:t xml:space="preserve">con green come il </w:t>
      </w:r>
      <w:r w:rsidRPr="2FFE13F5">
        <w:rPr>
          <w:rFonts w:ascii="Helvetica" w:eastAsiaTheme="minorEastAsia" w:hAnsi="Helvetica" w:cs="Poppins"/>
          <w:b/>
          <w:bCs/>
          <w:color w:val="000000" w:themeColor="text1"/>
          <w:sz w:val="20"/>
          <w:szCs w:val="20"/>
          <w:shd w:val="clear" w:color="auto" w:fill="FFFFFF"/>
          <w:lang w:eastAsia="en-US"/>
        </w:rPr>
        <w:t>Royal County Down</w:t>
      </w:r>
      <w:r w:rsidRPr="2FFE13F5">
        <w:rPr>
          <w:rFonts w:ascii="Helvetica" w:eastAsiaTheme="minorEastAsia" w:hAnsi="Helvetica" w:cs="Poppins"/>
          <w:color w:val="000000" w:themeColor="text1"/>
          <w:sz w:val="20"/>
          <w:szCs w:val="20"/>
          <w:shd w:val="clear" w:color="auto" w:fill="FFFFFF"/>
          <w:lang w:eastAsia="en-US"/>
        </w:rPr>
        <w:t>, frutto della visione di Old Tom Morris e inaugurato nel 1889,</w:t>
      </w:r>
      <w:r w:rsidR="00E51316" w:rsidRPr="2FFE13F5">
        <w:rPr>
          <w:rFonts w:ascii="Helvetica" w:eastAsiaTheme="minorEastAsia" w:hAnsi="Helvetica" w:cs="Poppins"/>
          <w:color w:val="000000" w:themeColor="text1"/>
          <w:sz w:val="20"/>
          <w:szCs w:val="20"/>
          <w:shd w:val="clear" w:color="auto" w:fill="FFFFFF"/>
          <w:lang w:eastAsia="en-US"/>
        </w:rPr>
        <w:t xml:space="preserve"> da anni</w:t>
      </w:r>
      <w:r w:rsidRPr="2FFE13F5">
        <w:rPr>
          <w:rFonts w:ascii="Helvetica" w:eastAsiaTheme="minorEastAsia" w:hAnsi="Helvetica" w:cs="Poppins"/>
          <w:color w:val="000000" w:themeColor="text1"/>
          <w:sz w:val="20"/>
          <w:szCs w:val="20"/>
          <w:shd w:val="clear" w:color="auto" w:fill="FFFFFF"/>
          <w:lang w:eastAsia="en-US"/>
        </w:rPr>
        <w:t xml:space="preserve"> stabilmente </w:t>
      </w:r>
      <w:r w:rsidRPr="2FFE13F5">
        <w:rPr>
          <w:rFonts w:ascii="Helvetica" w:eastAsiaTheme="minorEastAsia" w:hAnsi="Helvetica" w:cs="Poppins"/>
          <w:b/>
          <w:bCs/>
          <w:color w:val="000000" w:themeColor="text1"/>
          <w:sz w:val="20"/>
          <w:szCs w:val="20"/>
          <w:shd w:val="clear" w:color="auto" w:fill="FFFFFF"/>
          <w:lang w:eastAsia="en-US"/>
        </w:rPr>
        <w:t xml:space="preserve">tra i gradini più alti del </w:t>
      </w:r>
      <w:r w:rsidR="00E51316" w:rsidRPr="2FFE13F5">
        <w:rPr>
          <w:rFonts w:ascii="Helvetica" w:eastAsiaTheme="minorEastAsia" w:hAnsi="Helvetica" w:cs="Poppins"/>
          <w:b/>
          <w:bCs/>
          <w:color w:val="000000" w:themeColor="text1"/>
          <w:sz w:val="20"/>
          <w:szCs w:val="20"/>
          <w:shd w:val="clear" w:color="auto" w:fill="FFFFFF"/>
          <w:lang w:eastAsia="en-US"/>
        </w:rPr>
        <w:t>ranking internazionale</w:t>
      </w:r>
      <w:r w:rsidR="00E51316" w:rsidRPr="2FFE13F5">
        <w:rPr>
          <w:rFonts w:ascii="Helvetica" w:eastAsiaTheme="minorEastAsia" w:hAnsi="Helvetica" w:cs="Poppins"/>
          <w:color w:val="000000" w:themeColor="text1"/>
          <w:sz w:val="20"/>
          <w:szCs w:val="20"/>
          <w:shd w:val="clear" w:color="auto" w:fill="FFFFFF"/>
          <w:lang w:eastAsia="en-US"/>
        </w:rPr>
        <w:t>, che ha dominato a lungo.</w:t>
      </w:r>
    </w:p>
    <w:p w14:paraId="72924B2E" w14:textId="425A013D" w:rsidR="2FFE13F5" w:rsidRDefault="2FFE13F5" w:rsidP="2FFE13F5">
      <w:pPr>
        <w:pStyle w:val="NormalWeb"/>
        <w:spacing w:before="0" w:after="0"/>
        <w:rPr>
          <w:rFonts w:ascii="Helvetica" w:eastAsiaTheme="minorEastAsia" w:hAnsi="Helvetica" w:cs="Poppins"/>
          <w:color w:val="000000" w:themeColor="text1"/>
          <w:sz w:val="20"/>
          <w:szCs w:val="20"/>
          <w:lang w:eastAsia="en-US"/>
        </w:rPr>
      </w:pPr>
    </w:p>
    <w:p w14:paraId="3C449750" w14:textId="77777777" w:rsidR="00237CB3" w:rsidRPr="00E51316" w:rsidRDefault="00237CB3" w:rsidP="2FFE13F5">
      <w:pPr>
        <w:spacing w:before="100" w:beforeAutospacing="1" w:after="100" w:afterAutospacing="1"/>
        <w:jc w:val="both"/>
        <w:rPr>
          <w:rFonts w:ascii="Helvetica" w:eastAsia="Times New Roman" w:hAnsi="Helvetica" w:cs="Times New Roman"/>
          <w:sz w:val="20"/>
          <w:szCs w:val="20"/>
          <w:lang w:val="en-US" w:eastAsia="it-IT"/>
        </w:rPr>
      </w:pPr>
      <w:r>
        <w:rPr>
          <w:rFonts w:ascii="Helvetica" w:hAnsi="Helvetica" w:cs="Poppins"/>
          <w:color w:val="000000" w:themeColor="text1"/>
          <w:sz w:val="20"/>
          <w:szCs w:val="20"/>
          <w:shd w:val="clear" w:color="auto" w:fill="FFFFFF"/>
        </w:rPr>
        <w:t xml:space="preserve">Anche alla luce della sede della Ryder Cup 2027, </w:t>
      </w:r>
      <w:r w:rsidRPr="2FFE13F5">
        <w:rPr>
          <w:rFonts w:ascii="Helvetica" w:hAnsi="Helvetica" w:cs="Poppins"/>
          <w:b/>
          <w:bCs/>
          <w:color w:val="000000" w:themeColor="text1"/>
          <w:sz w:val="20"/>
          <w:szCs w:val="20"/>
          <w:shd w:val="clear" w:color="auto" w:fill="FFFFFF"/>
        </w:rPr>
        <w:t>non da meno sono i parklands</w:t>
      </w:r>
      <w:r>
        <w:rPr>
          <w:rFonts w:ascii="Helvetica" w:hAnsi="Helvetica" w:cs="Poppins"/>
          <w:color w:val="000000" w:themeColor="text1"/>
          <w:sz w:val="20"/>
          <w:szCs w:val="20"/>
          <w:shd w:val="clear" w:color="auto" w:fill="FFFFFF"/>
        </w:rPr>
        <w:t xml:space="preserve">, che dall’alto delle loro posizioni in classifica hanno ospitato tornei importanti come la </w:t>
      </w:r>
      <w:r w:rsidRPr="2FFE13F5">
        <w:rPr>
          <w:rFonts w:ascii="Helvetica" w:eastAsia="Times New Roman" w:hAnsi="Helvetica" w:cs="Calibri"/>
          <w:b/>
          <w:bCs/>
          <w:sz w:val="20"/>
          <w:szCs w:val="20"/>
          <w:lang w:eastAsia="it-IT"/>
        </w:rPr>
        <w:t>Ryder Cup</w:t>
      </w:r>
      <w:r w:rsidRPr="006E3CE0">
        <w:rPr>
          <w:rFonts w:ascii="Helvetica" w:eastAsia="Times New Roman" w:hAnsi="Helvetica" w:cs="Calibri"/>
          <w:sz w:val="20"/>
          <w:szCs w:val="20"/>
          <w:lang w:eastAsia="it-IT"/>
        </w:rPr>
        <w:t xml:space="preserve">, </w:t>
      </w:r>
      <w:r>
        <w:rPr>
          <w:rFonts w:ascii="Helvetica" w:eastAsia="Times New Roman" w:hAnsi="Helvetica" w:cs="Calibri"/>
          <w:sz w:val="20"/>
          <w:szCs w:val="20"/>
          <w:lang w:eastAsia="it-IT"/>
        </w:rPr>
        <w:t xml:space="preserve">la </w:t>
      </w:r>
      <w:r w:rsidRPr="2FFE13F5">
        <w:rPr>
          <w:rFonts w:ascii="Helvetica" w:eastAsia="Times New Roman" w:hAnsi="Helvetica" w:cs="Calibri"/>
          <w:b/>
          <w:bCs/>
          <w:sz w:val="20"/>
          <w:szCs w:val="20"/>
          <w:lang w:eastAsia="it-IT"/>
        </w:rPr>
        <w:t xml:space="preserve">Solheim Cup </w:t>
      </w:r>
      <w:r w:rsidRPr="006E3CE0">
        <w:rPr>
          <w:rFonts w:ascii="Helvetica" w:eastAsia="Times New Roman" w:hAnsi="Helvetica" w:cs="Calibri"/>
          <w:sz w:val="20"/>
          <w:szCs w:val="20"/>
          <w:lang w:eastAsia="it-IT"/>
        </w:rPr>
        <w:t xml:space="preserve">e </w:t>
      </w:r>
      <w:r w:rsidRPr="2FFE13F5">
        <w:rPr>
          <w:rFonts w:ascii="Helvetica" w:eastAsia="Times New Roman" w:hAnsi="Helvetica" w:cs="Calibri"/>
          <w:b/>
          <w:bCs/>
          <w:sz w:val="20"/>
          <w:szCs w:val="20"/>
          <w:lang w:eastAsia="it-IT"/>
        </w:rPr>
        <w:t>diversi Irish Open</w:t>
      </w:r>
      <w:r w:rsidRPr="006E3CE0">
        <w:rPr>
          <w:rFonts w:ascii="Helvetica" w:eastAsia="Times New Roman" w:hAnsi="Helvetica" w:cs="Calibri"/>
          <w:sz w:val="20"/>
          <w:szCs w:val="20"/>
          <w:lang w:eastAsia="it-IT"/>
        </w:rPr>
        <w:t xml:space="preserve">. </w:t>
      </w:r>
      <w:r w:rsidRPr="006E3CE0">
        <w:rPr>
          <w:rFonts w:ascii="Helvetica" w:eastAsia="Times New Roman" w:hAnsi="Helvetica" w:cs="Calibri"/>
          <w:sz w:val="20"/>
          <w:szCs w:val="20"/>
          <w:lang w:val="en-US" w:eastAsia="it-IT"/>
        </w:rPr>
        <w:t xml:space="preserve">Tra questi, </w:t>
      </w:r>
      <w:r>
        <w:rPr>
          <w:rFonts w:ascii="Helvetica" w:eastAsia="Times New Roman" w:hAnsi="Helvetica" w:cs="Calibri"/>
          <w:sz w:val="20"/>
          <w:szCs w:val="20"/>
          <w:lang w:val="en-US" w:eastAsia="it-IT"/>
        </w:rPr>
        <w:t>figurano</w:t>
      </w:r>
      <w:r w:rsidR="00E51316">
        <w:rPr>
          <w:rFonts w:ascii="Helvetica" w:eastAsia="Times New Roman" w:hAnsi="Helvetica" w:cs="Calibri"/>
          <w:sz w:val="20"/>
          <w:szCs w:val="20"/>
          <w:lang w:val="en-US" w:eastAsia="it-IT"/>
        </w:rPr>
        <w:t xml:space="preserve">, appunto, </w:t>
      </w:r>
      <w:r w:rsidRPr="2FFE13F5">
        <w:rPr>
          <w:rFonts w:ascii="Helvetica" w:eastAsia="Times New Roman" w:hAnsi="Helvetica" w:cs="Calibri"/>
          <w:b/>
          <w:bCs/>
          <w:sz w:val="20"/>
          <w:szCs w:val="20"/>
          <w:lang w:val="en-US" w:eastAsia="it-IT"/>
        </w:rPr>
        <w:t xml:space="preserve">The K-Club, Carton House, </w:t>
      </w:r>
      <w:r w:rsidR="00E51316" w:rsidRPr="2FFE13F5">
        <w:rPr>
          <w:rFonts w:ascii="Helvetica" w:eastAsia="Times New Roman" w:hAnsi="Helvetica" w:cs="Calibri"/>
          <w:b/>
          <w:bCs/>
          <w:sz w:val="20"/>
          <w:szCs w:val="20"/>
          <w:lang w:val="en-US" w:eastAsia="it-IT"/>
        </w:rPr>
        <w:t xml:space="preserve">Druids Glen, </w:t>
      </w:r>
      <w:r w:rsidRPr="2FFE13F5">
        <w:rPr>
          <w:rFonts w:ascii="Helvetica" w:eastAsia="Times New Roman" w:hAnsi="Helvetica" w:cs="Calibri"/>
          <w:b/>
          <w:bCs/>
          <w:sz w:val="20"/>
          <w:szCs w:val="20"/>
          <w:lang w:val="en-US" w:eastAsia="it-IT"/>
        </w:rPr>
        <w:t>Killarney Golf and Fishing Club, Galgorm Castle e Mount Juliet</w:t>
      </w:r>
      <w:r w:rsidRPr="006E3CE0">
        <w:rPr>
          <w:rFonts w:ascii="Helvetica" w:eastAsia="Times New Roman" w:hAnsi="Helvetica" w:cs="Calibri"/>
          <w:sz w:val="20"/>
          <w:szCs w:val="20"/>
          <w:lang w:val="en-US" w:eastAsia="it-IT"/>
        </w:rPr>
        <w:t xml:space="preserve">. </w:t>
      </w:r>
    </w:p>
    <w:p w14:paraId="05C7807A" w14:textId="79F95274" w:rsidR="412B42E3" w:rsidRDefault="412B42E3" w:rsidP="412B42E3">
      <w:pPr>
        <w:spacing w:beforeAutospacing="1" w:afterAutospacing="1"/>
        <w:jc w:val="both"/>
        <w:rPr>
          <w:rFonts w:ascii="Helvetica" w:eastAsia="Times New Roman" w:hAnsi="Helvetica" w:cs="Calibri"/>
          <w:sz w:val="20"/>
          <w:szCs w:val="20"/>
          <w:lang w:val="en-US" w:eastAsia="it-IT"/>
        </w:rPr>
      </w:pPr>
    </w:p>
    <w:p w14:paraId="2E6DBBF1" w14:textId="0A2D0021" w:rsidR="005B685C" w:rsidRPr="00274FAD" w:rsidRDefault="005B44F2" w:rsidP="005B685C">
      <w:pPr>
        <w:jc w:val="both"/>
        <w:rPr>
          <w:rFonts w:ascii="Helvetica" w:hAnsi="Helvetica"/>
          <w:color w:val="000000" w:themeColor="text1"/>
          <w:sz w:val="20"/>
          <w:szCs w:val="20"/>
        </w:rPr>
      </w:pPr>
      <w:r w:rsidRPr="006E3CE0">
        <w:rPr>
          <w:rFonts w:ascii="Helvetica" w:eastAsia="Times New Roman" w:hAnsi="Helvetica" w:cs="Calibri"/>
          <w:sz w:val="20"/>
          <w:szCs w:val="20"/>
          <w:lang w:eastAsia="it-IT"/>
        </w:rPr>
        <w:t xml:space="preserve">Il golf in Irlanda non si limita ai campi da trofeo. Le gemme nascoste in tutte le </w:t>
      </w:r>
      <w:r w:rsidR="006F2C44">
        <w:rPr>
          <w:rFonts w:ascii="Helvetica" w:eastAsia="Times New Roman" w:hAnsi="Helvetica" w:cs="Calibri"/>
          <w:sz w:val="20"/>
          <w:szCs w:val="20"/>
          <w:lang w:eastAsia="it-IT"/>
        </w:rPr>
        <w:t>contee</w:t>
      </w:r>
      <w:r w:rsidRPr="006E3CE0">
        <w:rPr>
          <w:rFonts w:ascii="Helvetica" w:eastAsia="Times New Roman" w:hAnsi="Helvetica" w:cs="Calibri"/>
          <w:sz w:val="20"/>
          <w:szCs w:val="20"/>
          <w:lang w:eastAsia="it-IT"/>
        </w:rPr>
        <w:t xml:space="preserve"> stanno svolgendo un ruolo fondamentale nella crescita del settore</w:t>
      </w:r>
      <w:r w:rsidR="006F2C44">
        <w:rPr>
          <w:rFonts w:ascii="Helvetica" w:eastAsia="Times New Roman" w:hAnsi="Helvetica" w:cs="Calibri"/>
          <w:sz w:val="20"/>
          <w:szCs w:val="20"/>
          <w:lang w:eastAsia="it-IT"/>
        </w:rPr>
        <w:t xml:space="preserve"> e l’</w:t>
      </w:r>
      <w:r w:rsidR="006F2C44" w:rsidRPr="2FFE13F5">
        <w:rPr>
          <w:rFonts w:ascii="Helvetica" w:eastAsia="Times New Roman" w:hAnsi="Helvetica" w:cs="Calibri"/>
          <w:b/>
          <w:bCs/>
          <w:sz w:val="20"/>
          <w:szCs w:val="20"/>
          <w:lang w:eastAsia="it-IT"/>
        </w:rPr>
        <w:t>offerta di parkland e links spettacolari è davvero sorprendente in tutte le aree</w:t>
      </w:r>
      <w:r w:rsidR="006F2C44">
        <w:rPr>
          <w:rFonts w:ascii="Helvetica" w:eastAsia="Times New Roman" w:hAnsi="Helvetica" w:cs="Calibri"/>
          <w:sz w:val="20"/>
          <w:szCs w:val="20"/>
          <w:lang w:eastAsia="it-IT"/>
        </w:rPr>
        <w:t xml:space="preserve">: a un passo da Dublino, per esempio, nella contea di Wicklow, c’è il </w:t>
      </w:r>
      <w:r w:rsidR="006F2C44" w:rsidRPr="2FFE13F5">
        <w:rPr>
          <w:rFonts w:ascii="Helvetica" w:eastAsia="Times New Roman" w:hAnsi="Helvetica" w:cs="Calibri"/>
          <w:b/>
          <w:bCs/>
          <w:sz w:val="20"/>
          <w:szCs w:val="20"/>
          <w:lang w:eastAsia="it-IT"/>
        </w:rPr>
        <w:t>Tulfarris Hotel &amp; Golf Resort</w:t>
      </w:r>
      <w:r w:rsidR="006F2C44">
        <w:rPr>
          <w:rFonts w:ascii="Helvetica" w:eastAsia="Times New Roman" w:hAnsi="Helvetica" w:cs="Calibri"/>
          <w:sz w:val="20"/>
          <w:szCs w:val="20"/>
          <w:lang w:eastAsia="it-IT"/>
        </w:rPr>
        <w:t>, che ha un bellissimo campo a 18 buche, disegnato da Patrck J</w:t>
      </w:r>
      <w:r w:rsidR="2508844A">
        <w:rPr>
          <w:rFonts w:ascii="Helvetica" w:eastAsia="Times New Roman" w:hAnsi="Helvetica" w:cs="Calibri"/>
          <w:sz w:val="20"/>
          <w:szCs w:val="20"/>
          <w:lang w:eastAsia="it-IT"/>
        </w:rPr>
        <w:t>.</w:t>
      </w:r>
      <w:r w:rsidR="006F2C44">
        <w:rPr>
          <w:rFonts w:ascii="Helvetica" w:eastAsia="Times New Roman" w:hAnsi="Helvetica" w:cs="Calibri"/>
          <w:sz w:val="20"/>
          <w:szCs w:val="20"/>
          <w:lang w:eastAsia="it-IT"/>
        </w:rPr>
        <w:t xml:space="preserve"> Merrigman e </w:t>
      </w:r>
      <w:r w:rsidR="005B685C">
        <w:rPr>
          <w:rFonts w:ascii="Helvetica" w:eastAsia="Times New Roman" w:hAnsi="Helvetica" w:cs="Calibri"/>
          <w:sz w:val="20"/>
          <w:szCs w:val="20"/>
          <w:lang w:eastAsia="it-IT"/>
        </w:rPr>
        <w:t xml:space="preserve">situato tra i due bracci del lago Liffey sul quale si affaccia. Nell’estremo ovest, lungo la Wild Atlantic Way, degno di nota è </w:t>
      </w:r>
      <w:r w:rsidR="00913C5D">
        <w:rPr>
          <w:rFonts w:ascii="Helvetica" w:eastAsia="Times New Roman" w:hAnsi="Helvetica" w:cs="Calibri"/>
          <w:sz w:val="20"/>
          <w:szCs w:val="20"/>
          <w:lang w:eastAsia="it-IT"/>
        </w:rPr>
        <w:t xml:space="preserve">il </w:t>
      </w:r>
      <w:r w:rsidR="00913C5D" w:rsidRPr="2FFE13F5">
        <w:rPr>
          <w:rFonts w:ascii="Helvetica" w:eastAsia="Times New Roman" w:hAnsi="Helvetica" w:cs="Calibri"/>
          <w:b/>
          <w:bCs/>
          <w:sz w:val="20"/>
          <w:szCs w:val="20"/>
          <w:lang w:eastAsia="it-IT"/>
        </w:rPr>
        <w:t>Rosapenna Hotel &amp; Golf Resort</w:t>
      </w:r>
      <w:r w:rsidR="00913C5D">
        <w:rPr>
          <w:rFonts w:ascii="Helvetica" w:eastAsia="Times New Roman" w:hAnsi="Helvetica" w:cs="Calibri"/>
          <w:sz w:val="20"/>
          <w:szCs w:val="20"/>
          <w:lang w:eastAsia="it-IT"/>
        </w:rPr>
        <w:t xml:space="preserve"> (</w:t>
      </w:r>
      <w:hyperlink r:id="rId8" w:history="1">
        <w:r w:rsidR="00913C5D" w:rsidRPr="008628E8">
          <w:rPr>
            <w:rStyle w:val="Hyperlink"/>
            <w:rFonts w:ascii="Helvetica" w:eastAsia="Times New Roman" w:hAnsi="Helvetica" w:cs="Calibri"/>
            <w:sz w:val="20"/>
            <w:szCs w:val="20"/>
            <w:lang w:eastAsia="it-IT"/>
          </w:rPr>
          <w:t>www.rosapenna.ie</w:t>
        </w:r>
      </w:hyperlink>
      <w:r w:rsidR="00913C5D">
        <w:rPr>
          <w:rFonts w:ascii="Helvetica" w:eastAsia="Times New Roman" w:hAnsi="Helvetica" w:cs="Calibri"/>
          <w:sz w:val="20"/>
          <w:szCs w:val="20"/>
          <w:lang w:eastAsia="it-IT"/>
        </w:rPr>
        <w:t xml:space="preserve">): tenuta </w:t>
      </w:r>
      <w:r w:rsidR="005B685C" w:rsidRPr="00274FAD">
        <w:rPr>
          <w:rFonts w:ascii="Helvetica" w:hAnsi="Helvetica" w:cs="Poppins"/>
          <w:color w:val="000000" w:themeColor="text1"/>
          <w:sz w:val="20"/>
          <w:szCs w:val="20"/>
          <w:shd w:val="clear" w:color="auto" w:fill="FFFFFF"/>
        </w:rPr>
        <w:t>di oltre 320 ettari ai margini dell'Oceano Atlantico, dove le baie di Mulroy e Sheephaven si incontrano sulla costa del Donegal. Dispone di una SPA, campi da tennis, putting green, driving range, nonché di tre campi da golf da campionato a 18 buche: St Patrick's Links, Sandy Hills Links e Old Tom Morris Links. Presente anche un campo da golf a 9 buche per imparare e fare pratica che lo rende la base perfetta per una tranquilla vacanza all'insegna del golf.</w:t>
      </w:r>
    </w:p>
    <w:p w14:paraId="42CFEB43" w14:textId="77777777" w:rsidR="00913C5D" w:rsidRDefault="00913C5D" w:rsidP="00913C5D">
      <w:pPr>
        <w:pStyle w:val="NormalWeb"/>
        <w:shd w:val="clear" w:color="auto" w:fill="FFFFFF"/>
        <w:spacing w:before="0" w:beforeAutospacing="0" w:after="0" w:afterAutospacing="0"/>
        <w:rPr>
          <w:rFonts w:ascii="Helvetica" w:hAnsi="Helvetica" w:cs="Calibri"/>
          <w:sz w:val="20"/>
          <w:szCs w:val="20"/>
        </w:rPr>
      </w:pPr>
    </w:p>
    <w:p w14:paraId="3D813398" w14:textId="5F4ADF45" w:rsidR="005B44F2" w:rsidRDefault="005B685C" w:rsidP="2FFE13F5">
      <w:pPr>
        <w:pStyle w:val="NormalWeb"/>
        <w:shd w:val="clear" w:color="auto" w:fill="FFFFFF" w:themeFill="background1"/>
        <w:spacing w:before="0" w:beforeAutospacing="0" w:after="0" w:afterAutospacing="0"/>
        <w:jc w:val="both"/>
        <w:rPr>
          <w:rFonts w:ascii="Helvetica" w:eastAsiaTheme="minorEastAsia" w:hAnsi="Helvetica" w:cs="Poppins"/>
          <w:color w:val="000000" w:themeColor="text1"/>
          <w:sz w:val="20"/>
          <w:szCs w:val="20"/>
          <w:shd w:val="clear" w:color="auto" w:fill="FFFFFF"/>
          <w:lang w:eastAsia="en-US"/>
        </w:rPr>
      </w:pPr>
      <w:r>
        <w:rPr>
          <w:rFonts w:ascii="Helvetica" w:hAnsi="Helvetica" w:cs="Calibri"/>
          <w:sz w:val="20"/>
          <w:szCs w:val="20"/>
        </w:rPr>
        <w:t>Osservando l’offerta nordirlandese, tra le gemme nascoste, si posso</w:t>
      </w:r>
      <w:r w:rsidR="00913C5D">
        <w:rPr>
          <w:rFonts w:ascii="Helvetica" w:hAnsi="Helvetica" w:cs="Calibri"/>
          <w:sz w:val="20"/>
          <w:szCs w:val="20"/>
        </w:rPr>
        <w:t>no</w:t>
      </w:r>
      <w:r>
        <w:rPr>
          <w:rFonts w:ascii="Helvetica" w:hAnsi="Helvetica" w:cs="Calibri"/>
          <w:sz w:val="20"/>
          <w:szCs w:val="20"/>
        </w:rPr>
        <w:t xml:space="preserve"> trovare</w:t>
      </w:r>
      <w:r w:rsidR="00913C5D">
        <w:rPr>
          <w:rFonts w:ascii="Helvetica" w:hAnsi="Helvetica" w:cs="Calibri"/>
          <w:sz w:val="20"/>
          <w:szCs w:val="20"/>
        </w:rPr>
        <w:t xml:space="preserve"> green come </w:t>
      </w:r>
      <w:r w:rsidR="00913C5D" w:rsidRPr="2FFE13F5">
        <w:rPr>
          <w:rFonts w:ascii="Helvetica" w:hAnsi="Helvetica" w:cs="Calibri"/>
          <w:b/>
          <w:bCs/>
          <w:sz w:val="20"/>
          <w:szCs w:val="20"/>
        </w:rPr>
        <w:t>Scrabo Golf Club</w:t>
      </w:r>
      <w:r w:rsidR="00913C5D">
        <w:rPr>
          <w:rFonts w:ascii="Helvetica" w:hAnsi="Helvetica" w:cs="Calibri"/>
          <w:sz w:val="20"/>
          <w:szCs w:val="20"/>
        </w:rPr>
        <w:t xml:space="preserve"> (</w:t>
      </w:r>
      <w:hyperlink r:id="rId9" w:history="1">
        <w:r w:rsidR="00913C5D" w:rsidRPr="008628E8">
          <w:rPr>
            <w:rStyle w:val="Hyperlink"/>
            <w:rFonts w:ascii="Helvetica" w:hAnsi="Helvetica" w:cs="Calibri"/>
            <w:sz w:val="20"/>
            <w:szCs w:val="20"/>
          </w:rPr>
          <w:t>www.scrabogolfclubni.com</w:t>
        </w:r>
      </w:hyperlink>
      <w:r w:rsidR="00913C5D">
        <w:rPr>
          <w:rFonts w:ascii="Helvetica" w:hAnsi="Helvetica" w:cs="Calibri"/>
          <w:sz w:val="20"/>
          <w:szCs w:val="20"/>
        </w:rPr>
        <w:t xml:space="preserve">), nella contea di Down. Molto tecnico e un po’ selvaggio, a detta di chi ci gioca, </w:t>
      </w:r>
      <w:r w:rsidR="00913C5D" w:rsidRPr="2FFE13F5">
        <w:rPr>
          <w:rFonts w:ascii="Helvetica" w:eastAsiaTheme="minorEastAsia" w:hAnsi="Helvetica" w:cs="Poppins"/>
          <w:color w:val="000000" w:themeColor="text1"/>
          <w:sz w:val="20"/>
          <w:szCs w:val="20"/>
          <w:shd w:val="clear" w:color="auto" w:fill="FFFFFF"/>
          <w:lang w:eastAsia="en-US"/>
        </w:rPr>
        <w:t xml:space="preserve">torreggia sopra la città di </w:t>
      </w:r>
      <w:r w:rsidR="00913C5D" w:rsidRPr="2FFE13F5">
        <w:rPr>
          <w:rFonts w:ascii="Helvetica" w:eastAsiaTheme="minorEastAsia" w:hAnsi="Helvetica" w:cs="Poppins"/>
          <w:sz w:val="20"/>
          <w:szCs w:val="20"/>
          <w:shd w:val="clear" w:color="auto" w:fill="FFFFFF"/>
          <w:lang w:eastAsia="en-US"/>
        </w:rPr>
        <w:t>Newtownards</w:t>
      </w:r>
      <w:r w:rsidR="00E94E5B" w:rsidRPr="2FFE13F5">
        <w:rPr>
          <w:rFonts w:ascii="Helvetica" w:eastAsiaTheme="minorEastAsia" w:hAnsi="Helvetica" w:cs="Poppins"/>
          <w:color w:val="000000" w:themeColor="text1"/>
          <w:sz w:val="20"/>
          <w:szCs w:val="20"/>
          <w:shd w:val="clear" w:color="auto" w:fill="FFFFFF"/>
          <w:lang w:eastAsia="en-US"/>
        </w:rPr>
        <w:t>, sviluppandosi</w:t>
      </w:r>
      <w:r w:rsidR="00913C5D" w:rsidRPr="2FFE13F5">
        <w:rPr>
          <w:rFonts w:ascii="Helvetica" w:eastAsiaTheme="minorEastAsia" w:hAnsi="Helvetica" w:cs="Poppins"/>
          <w:color w:val="000000" w:themeColor="text1"/>
          <w:sz w:val="20"/>
          <w:szCs w:val="20"/>
          <w:shd w:val="clear" w:color="auto" w:fill="FFFFFF"/>
          <w:lang w:eastAsia="en-US"/>
        </w:rPr>
        <w:t xml:space="preserve"> a 150 metri sopra il livello del mare, offre un percorso impegnativo e panoramico</w:t>
      </w:r>
      <w:r w:rsidR="00CB4CB5" w:rsidRPr="2FFE13F5">
        <w:rPr>
          <w:rFonts w:ascii="Helvetica" w:eastAsiaTheme="minorEastAsia" w:hAnsi="Helvetica" w:cs="Poppins"/>
          <w:color w:val="000000" w:themeColor="text1"/>
          <w:sz w:val="20"/>
          <w:szCs w:val="20"/>
          <w:shd w:val="clear" w:color="auto" w:fill="FFFFFF"/>
          <w:lang w:eastAsia="en-US"/>
        </w:rPr>
        <w:t>,</w:t>
      </w:r>
      <w:r w:rsidR="00913C5D" w:rsidRPr="2FFE13F5">
        <w:rPr>
          <w:rFonts w:ascii="Helvetica" w:eastAsiaTheme="minorEastAsia" w:hAnsi="Helvetica" w:cs="Poppins"/>
          <w:color w:val="000000" w:themeColor="text1"/>
          <w:sz w:val="20"/>
          <w:szCs w:val="20"/>
          <w:shd w:val="clear" w:color="auto" w:fill="FFFFFF"/>
          <w:lang w:eastAsia="en-US"/>
        </w:rPr>
        <w:t xml:space="preserve"> in</w:t>
      </w:r>
      <w:r w:rsidR="00CB4CB5" w:rsidRPr="2FFE13F5">
        <w:rPr>
          <w:rFonts w:ascii="Helvetica" w:eastAsiaTheme="minorEastAsia" w:hAnsi="Helvetica" w:cs="Poppins"/>
          <w:color w:val="000000" w:themeColor="text1"/>
          <w:sz w:val="20"/>
          <w:szCs w:val="20"/>
          <w:shd w:val="clear" w:color="auto" w:fill="FFFFFF"/>
          <w:lang w:eastAsia="en-US"/>
        </w:rPr>
        <w:t>serito in</w:t>
      </w:r>
      <w:r w:rsidR="00913C5D" w:rsidRPr="2FFE13F5">
        <w:rPr>
          <w:rFonts w:ascii="Helvetica" w:eastAsiaTheme="minorEastAsia" w:hAnsi="Helvetica" w:cs="Poppins"/>
          <w:color w:val="000000" w:themeColor="text1"/>
          <w:sz w:val="20"/>
          <w:szCs w:val="20"/>
          <w:shd w:val="clear" w:color="auto" w:fill="FFFFFF"/>
          <w:lang w:eastAsia="en-US"/>
        </w:rPr>
        <w:t xml:space="preserve"> un </w:t>
      </w:r>
      <w:r w:rsidR="00CB4CB5" w:rsidRPr="2FFE13F5">
        <w:rPr>
          <w:rFonts w:ascii="Helvetica" w:eastAsiaTheme="minorEastAsia" w:hAnsi="Helvetica" w:cs="Poppins"/>
          <w:color w:val="000000" w:themeColor="text1"/>
          <w:sz w:val="20"/>
          <w:szCs w:val="20"/>
          <w:shd w:val="clear" w:color="auto" w:fill="FFFFFF"/>
          <w:lang w:eastAsia="en-US"/>
        </w:rPr>
        <w:t xml:space="preserve">incantevole scenario country. </w:t>
      </w:r>
      <w:r w:rsidR="00913C5D" w:rsidRPr="2FFE13F5">
        <w:rPr>
          <w:rFonts w:ascii="Helvetica" w:eastAsiaTheme="minorEastAsia" w:hAnsi="Helvetica" w:cs="Poppins"/>
          <w:color w:val="000000" w:themeColor="text1"/>
          <w:sz w:val="20"/>
          <w:szCs w:val="20"/>
          <w:shd w:val="clear" w:color="auto" w:fill="FFFFFF"/>
          <w:lang w:eastAsia="en-US"/>
        </w:rPr>
        <w:t xml:space="preserve">Il percorso </w:t>
      </w:r>
      <w:r w:rsidR="00913C5D" w:rsidRPr="2FFE13F5">
        <w:rPr>
          <w:rFonts w:ascii="Helvetica" w:eastAsiaTheme="minorEastAsia" w:hAnsi="Helvetica" w:cs="Poppins"/>
          <w:b/>
          <w:bCs/>
          <w:color w:val="000000" w:themeColor="text1"/>
          <w:sz w:val="20"/>
          <w:szCs w:val="20"/>
          <w:shd w:val="clear" w:color="auto" w:fill="FFFFFF"/>
          <w:lang w:eastAsia="en-US"/>
        </w:rPr>
        <w:t xml:space="preserve">offre </w:t>
      </w:r>
      <w:r w:rsidR="00CB4CB5" w:rsidRPr="2FFE13F5">
        <w:rPr>
          <w:rFonts w:ascii="Helvetica" w:eastAsiaTheme="minorEastAsia" w:hAnsi="Helvetica" w:cs="Poppins"/>
          <w:b/>
          <w:bCs/>
          <w:color w:val="000000" w:themeColor="text1"/>
          <w:sz w:val="20"/>
          <w:szCs w:val="20"/>
          <w:shd w:val="clear" w:color="auto" w:fill="FFFFFF"/>
          <w:lang w:eastAsia="en-US"/>
        </w:rPr>
        <w:t>viste</w:t>
      </w:r>
      <w:r w:rsidR="00CB4CB5" w:rsidRPr="2FFE13F5">
        <w:rPr>
          <w:rFonts w:ascii="Helvetica" w:eastAsiaTheme="minorEastAsia" w:hAnsi="Helvetica" w:cs="Poppins"/>
          <w:color w:val="000000" w:themeColor="text1"/>
          <w:sz w:val="20"/>
          <w:szCs w:val="20"/>
          <w:shd w:val="clear" w:color="auto" w:fill="FFFFFF"/>
          <w:lang w:eastAsia="en-US"/>
        </w:rPr>
        <w:t xml:space="preserve"> </w:t>
      </w:r>
      <w:r w:rsidR="00913C5D" w:rsidRPr="2FFE13F5">
        <w:rPr>
          <w:rFonts w:ascii="Helvetica" w:eastAsiaTheme="minorEastAsia" w:hAnsi="Helvetica" w:cs="Poppins"/>
          <w:color w:val="000000" w:themeColor="text1"/>
          <w:sz w:val="20"/>
          <w:szCs w:val="20"/>
          <w:shd w:val="clear" w:color="auto" w:fill="FFFFFF"/>
          <w:lang w:eastAsia="en-US"/>
        </w:rPr>
        <w:t>splen</w:t>
      </w:r>
      <w:r w:rsidR="00CB4CB5" w:rsidRPr="2FFE13F5">
        <w:rPr>
          <w:rFonts w:ascii="Helvetica" w:eastAsiaTheme="minorEastAsia" w:hAnsi="Helvetica" w:cs="Poppins"/>
          <w:color w:val="000000" w:themeColor="text1"/>
          <w:sz w:val="20"/>
          <w:szCs w:val="20"/>
          <w:shd w:val="clear" w:color="auto" w:fill="FFFFFF"/>
          <w:lang w:eastAsia="en-US"/>
        </w:rPr>
        <w:t xml:space="preserve">dide </w:t>
      </w:r>
      <w:r w:rsidR="00913C5D" w:rsidRPr="2FFE13F5">
        <w:rPr>
          <w:rFonts w:ascii="Helvetica" w:eastAsiaTheme="minorEastAsia" w:hAnsi="Helvetica" w:cs="Poppins"/>
          <w:color w:val="000000" w:themeColor="text1"/>
          <w:sz w:val="20"/>
          <w:szCs w:val="20"/>
          <w:shd w:val="clear" w:color="auto" w:fill="FFFFFF"/>
          <w:lang w:eastAsia="en-US"/>
        </w:rPr>
        <w:t xml:space="preserve">sullo </w:t>
      </w:r>
      <w:r w:rsidR="00913C5D" w:rsidRPr="2FFE13F5">
        <w:rPr>
          <w:rFonts w:ascii="Helvetica" w:eastAsiaTheme="minorEastAsia" w:hAnsi="Helvetica" w:cs="Poppins"/>
          <w:b/>
          <w:bCs/>
          <w:color w:val="000000" w:themeColor="text1"/>
          <w:sz w:val="20"/>
          <w:szCs w:val="20"/>
          <w:shd w:val="clear" w:color="auto" w:fill="FFFFFF"/>
          <w:lang w:eastAsia="en-US"/>
        </w:rPr>
        <w:t>Strangford Lough e sulle Mourne</w:t>
      </w:r>
      <w:r w:rsidR="00CB4CB5" w:rsidRPr="2FFE13F5">
        <w:rPr>
          <w:rFonts w:ascii="Helvetica" w:eastAsiaTheme="minorEastAsia" w:hAnsi="Helvetica" w:cs="Poppins"/>
          <w:b/>
          <w:bCs/>
          <w:color w:val="000000" w:themeColor="text1"/>
          <w:sz w:val="20"/>
          <w:szCs w:val="20"/>
          <w:shd w:val="clear" w:color="auto" w:fill="FFFFFF"/>
          <w:lang w:eastAsia="en-US"/>
        </w:rPr>
        <w:t xml:space="preserve"> Mountains</w:t>
      </w:r>
      <w:r w:rsidR="00913C5D" w:rsidRPr="2FFE13F5">
        <w:rPr>
          <w:rFonts w:ascii="Helvetica" w:eastAsiaTheme="minorEastAsia" w:hAnsi="Helvetica" w:cs="Poppins"/>
          <w:color w:val="000000" w:themeColor="text1"/>
          <w:sz w:val="20"/>
          <w:szCs w:val="20"/>
          <w:shd w:val="clear" w:color="auto" w:fill="FFFFFF"/>
          <w:lang w:eastAsia="en-US"/>
        </w:rPr>
        <w:t xml:space="preserve">. </w:t>
      </w:r>
      <w:r w:rsidR="00CB4CB5" w:rsidRPr="2FFE13F5">
        <w:rPr>
          <w:rFonts w:ascii="Helvetica" w:eastAsiaTheme="minorEastAsia" w:hAnsi="Helvetica" w:cs="Poppins"/>
          <w:color w:val="000000" w:themeColor="text1"/>
          <w:sz w:val="20"/>
          <w:szCs w:val="20"/>
          <w:shd w:val="clear" w:color="auto" w:fill="FFFFFF"/>
          <w:lang w:eastAsia="en-US"/>
        </w:rPr>
        <w:t>Nota curiosa: l</w:t>
      </w:r>
      <w:r w:rsidR="00913C5D" w:rsidRPr="2FFE13F5">
        <w:rPr>
          <w:rFonts w:ascii="Helvetica" w:eastAsiaTheme="minorEastAsia" w:hAnsi="Helvetica" w:cs="Poppins"/>
          <w:color w:val="000000" w:themeColor="text1"/>
          <w:sz w:val="20"/>
          <w:szCs w:val="20"/>
          <w:shd w:val="clear" w:color="auto" w:fill="FFFFFF"/>
          <w:lang w:eastAsia="en-US"/>
        </w:rPr>
        <w:t xml:space="preserve">a prima buca è un ottimo inizio. È stata inserita nella </w:t>
      </w:r>
      <w:r w:rsidR="00913C5D" w:rsidRPr="2FFE13F5">
        <w:rPr>
          <w:rFonts w:ascii="Helvetica" w:eastAsiaTheme="minorEastAsia" w:hAnsi="Helvetica" w:cs="Poppins"/>
          <w:b/>
          <w:bCs/>
          <w:color w:val="000000" w:themeColor="text1"/>
          <w:sz w:val="20"/>
          <w:szCs w:val="20"/>
          <w:shd w:val="clear" w:color="auto" w:fill="FFFFFF"/>
          <w:lang w:eastAsia="en-US"/>
        </w:rPr>
        <w:t>top 100 delle "migliori buche d'Irlanda"</w:t>
      </w:r>
      <w:r w:rsidR="00CB4CB5" w:rsidRPr="2FFE13F5">
        <w:rPr>
          <w:rFonts w:ascii="Helvetica" w:eastAsiaTheme="minorEastAsia" w:hAnsi="Helvetica" w:cs="Poppins"/>
          <w:b/>
          <w:bCs/>
          <w:color w:val="000000" w:themeColor="text1"/>
          <w:sz w:val="20"/>
          <w:szCs w:val="20"/>
          <w:shd w:val="clear" w:color="auto" w:fill="FFFFFF"/>
          <w:lang w:eastAsia="en-US"/>
        </w:rPr>
        <w:t xml:space="preserve"> </w:t>
      </w:r>
      <w:r w:rsidR="00CB4CB5" w:rsidRPr="2FFE13F5">
        <w:rPr>
          <w:rFonts w:ascii="Helvetica" w:eastAsiaTheme="minorEastAsia" w:hAnsi="Helvetica" w:cs="Poppins"/>
          <w:color w:val="000000" w:themeColor="text1"/>
          <w:sz w:val="20"/>
          <w:szCs w:val="20"/>
          <w:shd w:val="clear" w:color="auto" w:fill="FFFFFF"/>
          <w:lang w:eastAsia="en-US"/>
        </w:rPr>
        <w:t>e l</w:t>
      </w:r>
      <w:r w:rsidR="00913C5D" w:rsidRPr="2FFE13F5">
        <w:rPr>
          <w:rFonts w:ascii="Helvetica" w:eastAsiaTheme="minorEastAsia" w:hAnsi="Helvetica" w:cs="Poppins"/>
          <w:color w:val="000000" w:themeColor="text1"/>
          <w:sz w:val="20"/>
          <w:szCs w:val="20"/>
          <w:shd w:val="clear" w:color="auto" w:fill="FFFFFF"/>
          <w:lang w:eastAsia="en-US"/>
        </w:rPr>
        <w:t xml:space="preserve">a famosa professionista irlandese Christy O'Connor Senior ha affermato che è una delle migliori buche di apertura </w:t>
      </w:r>
      <w:r w:rsidR="00CB4CB5" w:rsidRPr="2FFE13F5">
        <w:rPr>
          <w:rFonts w:ascii="Helvetica" w:eastAsiaTheme="minorEastAsia" w:hAnsi="Helvetica" w:cs="Poppins"/>
          <w:color w:val="000000" w:themeColor="text1"/>
          <w:sz w:val="20"/>
          <w:szCs w:val="20"/>
          <w:shd w:val="clear" w:color="auto" w:fill="FFFFFF"/>
          <w:lang w:eastAsia="en-US"/>
        </w:rPr>
        <w:t>dell’isola.</w:t>
      </w:r>
    </w:p>
    <w:p w14:paraId="4EAF8755" w14:textId="331D49D7" w:rsidR="412B42E3" w:rsidRDefault="412B42E3" w:rsidP="412B42E3">
      <w:pPr>
        <w:spacing w:beforeAutospacing="1" w:afterAutospacing="1"/>
        <w:rPr>
          <w:rFonts w:ascii="Helvetica" w:eastAsia="Times New Roman" w:hAnsi="Helvetica" w:cs="Calibri"/>
          <w:b/>
          <w:bCs/>
          <w:sz w:val="20"/>
          <w:szCs w:val="20"/>
          <w:lang w:eastAsia="it-IT"/>
        </w:rPr>
      </w:pPr>
    </w:p>
    <w:p w14:paraId="20A52849" w14:textId="77777777" w:rsidR="00237CB3" w:rsidRPr="006E3CE0" w:rsidRDefault="00237CB3" w:rsidP="00237CB3">
      <w:pPr>
        <w:spacing w:before="100" w:beforeAutospacing="1" w:after="100" w:afterAutospacing="1"/>
        <w:rPr>
          <w:rFonts w:ascii="Helvetica" w:eastAsia="Times New Roman" w:hAnsi="Helvetica" w:cs="Times New Roman"/>
          <w:sz w:val="20"/>
          <w:szCs w:val="20"/>
          <w:lang w:eastAsia="it-IT"/>
        </w:rPr>
      </w:pPr>
      <w:r>
        <w:rPr>
          <w:rFonts w:ascii="Helvetica" w:eastAsia="Times New Roman" w:hAnsi="Helvetica" w:cs="Calibri"/>
          <w:b/>
          <w:bCs/>
          <w:sz w:val="20"/>
          <w:szCs w:val="20"/>
          <w:lang w:eastAsia="it-IT"/>
        </w:rPr>
        <w:t>Una panoramica sulle diverse aree</w:t>
      </w:r>
    </w:p>
    <w:p w14:paraId="7B0738BB" w14:textId="77777777" w:rsidR="00237CB3" w:rsidRPr="006E3CE0" w:rsidRDefault="00237CB3" w:rsidP="00237CB3">
      <w:pPr>
        <w:spacing w:before="100" w:beforeAutospacing="1" w:after="100" w:afterAutospacing="1"/>
        <w:rPr>
          <w:rFonts w:ascii="Helvetica" w:eastAsia="Times New Roman" w:hAnsi="Helvetica" w:cs="Times New Roman"/>
          <w:sz w:val="20"/>
          <w:szCs w:val="20"/>
          <w:lang w:eastAsia="it-IT"/>
        </w:rPr>
      </w:pPr>
      <w:r w:rsidRPr="006E3CE0">
        <w:rPr>
          <w:rFonts w:ascii="Helvetica" w:eastAsia="Times New Roman" w:hAnsi="Helvetica" w:cs="Calibri"/>
          <w:b/>
          <w:bCs/>
          <w:sz w:val="20"/>
          <w:szCs w:val="20"/>
          <w:lang w:eastAsia="it-IT"/>
        </w:rPr>
        <w:t xml:space="preserve">Sud e Sud-Ovest: </w:t>
      </w:r>
    </w:p>
    <w:p w14:paraId="5F185152" w14:textId="77777777" w:rsidR="00237CB3" w:rsidRPr="006E3CE0" w:rsidRDefault="005E7FCF" w:rsidP="2FFE13F5">
      <w:pPr>
        <w:spacing w:before="100" w:beforeAutospacing="1" w:after="100" w:afterAutospacing="1"/>
        <w:jc w:val="both"/>
        <w:rPr>
          <w:rFonts w:ascii="Helvetica" w:eastAsia="Times New Roman" w:hAnsi="Helvetica" w:cs="Times New Roman"/>
          <w:sz w:val="20"/>
          <w:szCs w:val="20"/>
          <w:lang w:eastAsia="it-IT"/>
        </w:rPr>
      </w:pPr>
      <w:r w:rsidRPr="2FFE13F5">
        <w:rPr>
          <w:rFonts w:ascii="Helvetica" w:eastAsia="Times New Roman" w:hAnsi="Helvetica" w:cs="Calibri"/>
          <w:sz w:val="20"/>
          <w:szCs w:val="20"/>
          <w:lang w:eastAsia="it-IT"/>
        </w:rPr>
        <w:t>È l</w:t>
      </w:r>
      <w:r w:rsidR="00237CB3" w:rsidRPr="2FFE13F5">
        <w:rPr>
          <w:rFonts w:ascii="Helvetica" w:eastAsia="Times New Roman" w:hAnsi="Helvetica" w:cs="Calibri"/>
          <w:sz w:val="20"/>
          <w:szCs w:val="20"/>
          <w:lang w:eastAsia="it-IT"/>
        </w:rPr>
        <w:t xml:space="preserve">a </w:t>
      </w:r>
      <w:r w:rsidR="00237CB3" w:rsidRPr="2FFE13F5">
        <w:rPr>
          <w:rFonts w:ascii="Helvetica" w:eastAsia="Times New Roman" w:hAnsi="Helvetica" w:cs="Calibri"/>
          <w:b/>
          <w:bCs/>
          <w:sz w:val="20"/>
          <w:szCs w:val="20"/>
          <w:lang w:eastAsia="it-IT"/>
        </w:rPr>
        <w:t xml:space="preserve">regione irlandese più famosa per il golf, con alcuni links e parkland </w:t>
      </w:r>
      <w:r w:rsidRPr="2FFE13F5">
        <w:rPr>
          <w:rFonts w:ascii="Helvetica" w:eastAsia="Times New Roman" w:hAnsi="Helvetica" w:cs="Calibri"/>
          <w:b/>
          <w:bCs/>
          <w:sz w:val="20"/>
          <w:szCs w:val="20"/>
          <w:lang w:eastAsia="it-IT"/>
        </w:rPr>
        <w:t>tra i più importanti</w:t>
      </w:r>
      <w:r w:rsidRPr="2FFE13F5">
        <w:rPr>
          <w:rFonts w:ascii="Helvetica" w:eastAsia="Times New Roman" w:hAnsi="Helvetica" w:cs="Calibri"/>
          <w:sz w:val="20"/>
          <w:szCs w:val="20"/>
          <w:lang w:eastAsia="it-IT"/>
        </w:rPr>
        <w:t xml:space="preserve">. </w:t>
      </w:r>
      <w:r w:rsidR="00237CB3" w:rsidRPr="2FFE13F5">
        <w:rPr>
          <w:rFonts w:ascii="Helvetica" w:eastAsia="Times New Roman" w:hAnsi="Helvetica" w:cs="Calibri"/>
          <w:sz w:val="20"/>
          <w:szCs w:val="20"/>
          <w:lang w:val="en-IE" w:eastAsia="it-IT"/>
        </w:rPr>
        <w:t>Waterville, Ballybunion, The Old Head of Kinsale, Lahinch e Tralee sono i principali</w:t>
      </w:r>
      <w:r w:rsidR="00E94E5B" w:rsidRPr="2FFE13F5">
        <w:rPr>
          <w:rFonts w:ascii="Helvetica" w:eastAsia="Times New Roman" w:hAnsi="Helvetica" w:cs="Calibri"/>
          <w:sz w:val="20"/>
          <w:szCs w:val="20"/>
          <w:lang w:val="en-IE" w:eastAsia="it-IT"/>
        </w:rPr>
        <w:t xml:space="preserve">. </w:t>
      </w:r>
      <w:r w:rsidR="00E94E5B" w:rsidRPr="2FFE13F5">
        <w:rPr>
          <w:rFonts w:ascii="Helvetica" w:eastAsia="Times New Roman" w:hAnsi="Helvetica" w:cs="Calibri"/>
          <w:sz w:val="20"/>
          <w:szCs w:val="20"/>
          <w:lang w:eastAsia="it-IT"/>
        </w:rPr>
        <w:t>C</w:t>
      </w:r>
      <w:r w:rsidR="00237CB3" w:rsidRPr="2FFE13F5">
        <w:rPr>
          <w:rFonts w:ascii="Helvetica" w:eastAsia="Times New Roman" w:hAnsi="Helvetica" w:cs="Calibri"/>
          <w:sz w:val="20"/>
          <w:szCs w:val="20"/>
          <w:lang w:eastAsia="it-IT"/>
        </w:rPr>
        <w:t>i sono molt</w:t>
      </w:r>
      <w:r w:rsidRPr="2FFE13F5">
        <w:rPr>
          <w:rFonts w:ascii="Helvetica" w:eastAsia="Times New Roman" w:hAnsi="Helvetica" w:cs="Calibri"/>
          <w:sz w:val="20"/>
          <w:szCs w:val="20"/>
          <w:lang w:eastAsia="it-IT"/>
        </w:rPr>
        <w:t>i</w:t>
      </w:r>
      <w:r w:rsidR="00237CB3" w:rsidRPr="2FFE13F5">
        <w:rPr>
          <w:rFonts w:ascii="Helvetica" w:eastAsia="Times New Roman" w:hAnsi="Helvetica" w:cs="Calibri"/>
          <w:sz w:val="20"/>
          <w:szCs w:val="20"/>
          <w:lang w:eastAsia="it-IT"/>
        </w:rPr>
        <w:t xml:space="preserve"> altr</w:t>
      </w:r>
      <w:r w:rsidRPr="2FFE13F5">
        <w:rPr>
          <w:rFonts w:ascii="Helvetica" w:eastAsia="Times New Roman" w:hAnsi="Helvetica" w:cs="Calibri"/>
          <w:sz w:val="20"/>
          <w:szCs w:val="20"/>
          <w:lang w:eastAsia="it-IT"/>
        </w:rPr>
        <w:t>i tesori</w:t>
      </w:r>
      <w:r w:rsidR="00237CB3"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forse meno noti, ma straordinari come</w:t>
      </w:r>
      <w:r w:rsidR="00237CB3" w:rsidRPr="2FFE13F5">
        <w:rPr>
          <w:rFonts w:ascii="Helvetica" w:eastAsia="Times New Roman" w:hAnsi="Helvetica" w:cs="Calibri"/>
          <w:sz w:val="20"/>
          <w:szCs w:val="20"/>
          <w:lang w:eastAsia="it-IT"/>
        </w:rPr>
        <w:t xml:space="preserve"> Dooks Golf Club, Ceann Sibeal e Doonbeg che</w:t>
      </w:r>
      <w:r w:rsidRPr="2FFE13F5">
        <w:rPr>
          <w:rFonts w:ascii="Helvetica" w:eastAsia="Times New Roman" w:hAnsi="Helvetica" w:cs="Calibri"/>
          <w:sz w:val="20"/>
          <w:szCs w:val="20"/>
          <w:lang w:eastAsia="it-IT"/>
        </w:rPr>
        <w:t xml:space="preserve">, per ciò che concerne i link, invitano a fare un viaggio golfistico a tappe. </w:t>
      </w:r>
      <w:r w:rsidR="00237CB3" w:rsidRPr="2FFE13F5">
        <w:rPr>
          <w:rFonts w:ascii="Helvetica" w:eastAsia="Times New Roman" w:hAnsi="Helvetica" w:cs="Calibri"/>
          <w:sz w:val="20"/>
          <w:szCs w:val="20"/>
          <w:lang w:eastAsia="it-IT"/>
        </w:rPr>
        <w:t xml:space="preserve"> Il Sud-Ovest ospita anche fantastici camp</w:t>
      </w:r>
      <w:r w:rsidRPr="2FFE13F5">
        <w:rPr>
          <w:rFonts w:ascii="Helvetica" w:eastAsia="Times New Roman" w:hAnsi="Helvetica" w:cs="Calibri"/>
          <w:sz w:val="20"/>
          <w:szCs w:val="20"/>
          <w:lang w:eastAsia="it-IT"/>
        </w:rPr>
        <w:t xml:space="preserve">i </w:t>
      </w:r>
      <w:r w:rsidR="00237CB3" w:rsidRPr="2FFE13F5">
        <w:rPr>
          <w:rFonts w:ascii="Helvetica" w:eastAsia="Times New Roman" w:hAnsi="Helvetica" w:cs="Calibri"/>
          <w:sz w:val="20"/>
          <w:szCs w:val="20"/>
          <w:lang w:eastAsia="it-IT"/>
        </w:rPr>
        <w:t>parkland</w:t>
      </w:r>
      <w:r w:rsidRPr="2FFE13F5">
        <w:rPr>
          <w:rFonts w:ascii="Helvetica" w:eastAsia="Times New Roman" w:hAnsi="Helvetica" w:cs="Calibri"/>
          <w:sz w:val="20"/>
          <w:szCs w:val="20"/>
          <w:lang w:eastAsia="it-IT"/>
        </w:rPr>
        <w:t>s come</w:t>
      </w:r>
      <w:r w:rsidR="00E94E5B"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 xml:space="preserve">appunto, </w:t>
      </w:r>
      <w:r w:rsidR="00237CB3" w:rsidRPr="2FFE13F5">
        <w:rPr>
          <w:rFonts w:ascii="Helvetica" w:eastAsia="Times New Roman" w:hAnsi="Helvetica" w:cs="Calibri"/>
          <w:sz w:val="20"/>
          <w:szCs w:val="20"/>
          <w:lang w:eastAsia="it-IT"/>
        </w:rPr>
        <w:t xml:space="preserve">Adare Manor </w:t>
      </w:r>
      <w:r w:rsidR="00E94E5B" w:rsidRPr="2FFE13F5">
        <w:rPr>
          <w:rFonts w:ascii="Helvetica" w:eastAsia="Times New Roman" w:hAnsi="Helvetica" w:cs="Calibri"/>
          <w:sz w:val="20"/>
          <w:szCs w:val="20"/>
          <w:lang w:eastAsia="it-IT"/>
        </w:rPr>
        <w:t>e, per esempio,</w:t>
      </w:r>
      <w:r w:rsidR="00237CB3"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 xml:space="preserve">Dromoland Castle, sede del </w:t>
      </w:r>
      <w:r w:rsidR="00237CB3" w:rsidRPr="2FFE13F5">
        <w:rPr>
          <w:rFonts w:ascii="Helvetica" w:eastAsia="Times New Roman" w:hAnsi="Helvetica" w:cs="Calibri"/>
          <w:sz w:val="20"/>
          <w:szCs w:val="20"/>
          <w:lang w:eastAsia="it-IT"/>
        </w:rPr>
        <w:t>Womens Irish Open</w:t>
      </w:r>
      <w:r w:rsidRPr="2FFE13F5">
        <w:rPr>
          <w:rFonts w:ascii="Helvetica" w:eastAsia="Times New Roman" w:hAnsi="Helvetica" w:cs="Calibri"/>
          <w:sz w:val="20"/>
          <w:szCs w:val="20"/>
          <w:lang w:eastAsia="it-IT"/>
        </w:rPr>
        <w:t xml:space="preserve">, </w:t>
      </w:r>
      <w:r w:rsidR="00E94E5B" w:rsidRPr="2FFE13F5">
        <w:rPr>
          <w:rFonts w:ascii="Helvetica" w:eastAsia="Times New Roman" w:hAnsi="Helvetica" w:cs="Calibri"/>
          <w:sz w:val="20"/>
          <w:szCs w:val="20"/>
          <w:lang w:eastAsia="it-IT"/>
        </w:rPr>
        <w:t xml:space="preserve">che è stato </w:t>
      </w:r>
      <w:r w:rsidRPr="2FFE13F5">
        <w:rPr>
          <w:rFonts w:ascii="Helvetica" w:eastAsia="Times New Roman" w:hAnsi="Helvetica" w:cs="Calibri"/>
          <w:sz w:val="20"/>
          <w:szCs w:val="20"/>
          <w:lang w:eastAsia="it-IT"/>
        </w:rPr>
        <w:t>giocato dal 31 agosto al 3 settembre 2023.</w:t>
      </w:r>
    </w:p>
    <w:p w14:paraId="42F4AC80" w14:textId="77777777" w:rsidR="00237CB3" w:rsidRPr="006E3CE0" w:rsidRDefault="00237CB3" w:rsidP="00237CB3">
      <w:pPr>
        <w:spacing w:before="100" w:beforeAutospacing="1" w:after="100" w:afterAutospacing="1"/>
        <w:rPr>
          <w:rFonts w:ascii="Helvetica" w:eastAsia="Times New Roman" w:hAnsi="Helvetica" w:cs="Times New Roman"/>
          <w:sz w:val="20"/>
          <w:szCs w:val="20"/>
          <w:lang w:eastAsia="it-IT"/>
        </w:rPr>
      </w:pPr>
      <w:r w:rsidRPr="006E3CE0">
        <w:rPr>
          <w:rFonts w:ascii="Helvetica" w:eastAsia="Times New Roman" w:hAnsi="Helvetica" w:cs="Calibri"/>
          <w:b/>
          <w:bCs/>
          <w:sz w:val="20"/>
          <w:szCs w:val="20"/>
          <w:lang w:eastAsia="it-IT"/>
        </w:rPr>
        <w:t xml:space="preserve">Nord e Nord Ovest: </w:t>
      </w:r>
    </w:p>
    <w:p w14:paraId="3F8A920D" w14:textId="77777777" w:rsidR="00237CB3" w:rsidRPr="006E3CE0" w:rsidRDefault="005E7FCF" w:rsidP="2FFE13F5">
      <w:pPr>
        <w:spacing w:before="100" w:beforeAutospacing="1" w:after="100" w:afterAutospacing="1"/>
        <w:jc w:val="both"/>
        <w:rPr>
          <w:rFonts w:ascii="Helvetica" w:eastAsia="Times New Roman" w:hAnsi="Helvetica" w:cs="Times New Roman"/>
          <w:sz w:val="20"/>
          <w:szCs w:val="20"/>
          <w:lang w:eastAsia="it-IT"/>
        </w:rPr>
      </w:pPr>
      <w:r w:rsidRPr="2FFE13F5">
        <w:rPr>
          <w:rFonts w:ascii="Helvetica" w:eastAsia="Times New Roman" w:hAnsi="Helvetica" w:cs="Calibri"/>
          <w:b/>
          <w:bCs/>
          <w:sz w:val="20"/>
          <w:szCs w:val="20"/>
          <w:lang w:eastAsia="it-IT"/>
        </w:rPr>
        <w:t xml:space="preserve">Anche il Nord e il Nord Ovest offrono un’ampia </w:t>
      </w:r>
      <w:r w:rsidR="00237CB3" w:rsidRPr="2FFE13F5">
        <w:rPr>
          <w:rFonts w:ascii="Helvetica" w:eastAsia="Times New Roman" w:hAnsi="Helvetica" w:cs="Calibri"/>
          <w:b/>
          <w:bCs/>
          <w:sz w:val="20"/>
          <w:szCs w:val="20"/>
          <w:lang w:eastAsia="it-IT"/>
        </w:rPr>
        <w:t>disponibilit</w:t>
      </w:r>
      <w:r w:rsidRPr="2FFE13F5">
        <w:rPr>
          <w:rFonts w:ascii="Helvetica" w:eastAsia="Times New Roman" w:hAnsi="Helvetica" w:cs="Calibri"/>
          <w:b/>
          <w:bCs/>
          <w:sz w:val="20"/>
          <w:szCs w:val="20"/>
          <w:lang w:eastAsia="it-IT"/>
        </w:rPr>
        <w:t>à</w:t>
      </w:r>
      <w:r w:rsidR="00237CB3" w:rsidRPr="2FFE13F5">
        <w:rPr>
          <w:rFonts w:ascii="Helvetica" w:eastAsia="Times New Roman" w:hAnsi="Helvetica" w:cs="Calibri"/>
          <w:b/>
          <w:bCs/>
          <w:sz w:val="20"/>
          <w:szCs w:val="20"/>
          <w:lang w:eastAsia="it-IT"/>
        </w:rPr>
        <w:t xml:space="preserve"> </w:t>
      </w:r>
      <w:r w:rsidRPr="2FFE13F5">
        <w:rPr>
          <w:rFonts w:ascii="Helvetica" w:eastAsia="Times New Roman" w:hAnsi="Helvetica" w:cs="Calibri"/>
          <w:b/>
          <w:bCs/>
          <w:sz w:val="20"/>
          <w:szCs w:val="20"/>
          <w:lang w:eastAsia="it-IT"/>
        </w:rPr>
        <w:t>di</w:t>
      </w:r>
      <w:r w:rsidR="00237CB3" w:rsidRPr="2FFE13F5">
        <w:rPr>
          <w:rFonts w:ascii="Helvetica" w:eastAsia="Times New Roman" w:hAnsi="Helvetica" w:cs="Calibri"/>
          <w:b/>
          <w:bCs/>
          <w:sz w:val="20"/>
          <w:szCs w:val="20"/>
          <w:lang w:eastAsia="it-IT"/>
        </w:rPr>
        <w:t xml:space="preserve"> campi incredibili</w:t>
      </w:r>
      <w:r w:rsidR="00237CB3" w:rsidRPr="2FFE13F5">
        <w:rPr>
          <w:rFonts w:ascii="Helvetica" w:eastAsia="Times New Roman" w:hAnsi="Helvetica" w:cs="Calibri"/>
          <w:sz w:val="20"/>
          <w:szCs w:val="20"/>
          <w:lang w:eastAsia="it-IT"/>
        </w:rPr>
        <w:t>. A Rosapenna</w:t>
      </w:r>
      <w:r w:rsidRPr="2FFE13F5">
        <w:rPr>
          <w:rFonts w:ascii="Helvetica" w:eastAsia="Times New Roman" w:hAnsi="Helvetica" w:cs="Calibri"/>
          <w:sz w:val="20"/>
          <w:szCs w:val="20"/>
          <w:lang w:eastAsia="it-IT"/>
        </w:rPr>
        <w:t>, appunto,</w:t>
      </w:r>
      <w:r w:rsidR="00237CB3" w:rsidRPr="2FFE13F5">
        <w:rPr>
          <w:rFonts w:ascii="Helvetica" w:eastAsia="Times New Roman" w:hAnsi="Helvetica" w:cs="Calibri"/>
          <w:sz w:val="20"/>
          <w:szCs w:val="20"/>
          <w:lang w:eastAsia="it-IT"/>
        </w:rPr>
        <w:t xml:space="preserve"> c'è un complesso </w:t>
      </w:r>
      <w:r w:rsidRPr="2FFE13F5">
        <w:rPr>
          <w:rFonts w:ascii="Helvetica" w:eastAsia="Times New Roman" w:hAnsi="Helvetica" w:cs="Calibri"/>
          <w:sz w:val="20"/>
          <w:szCs w:val="20"/>
          <w:lang w:eastAsia="it-IT"/>
        </w:rPr>
        <w:t xml:space="preserve">con ben </w:t>
      </w:r>
      <w:r w:rsidR="00237CB3" w:rsidRPr="2FFE13F5">
        <w:rPr>
          <w:rFonts w:ascii="Helvetica" w:eastAsia="Times New Roman" w:hAnsi="Helvetica" w:cs="Calibri"/>
          <w:sz w:val="20"/>
          <w:szCs w:val="20"/>
          <w:lang w:eastAsia="it-IT"/>
        </w:rPr>
        <w:t>54 buche e l'ultimo arrivato</w:t>
      </w:r>
      <w:r w:rsidRPr="2FFE13F5">
        <w:rPr>
          <w:rFonts w:ascii="Helvetica" w:eastAsia="Times New Roman" w:hAnsi="Helvetica" w:cs="Calibri"/>
          <w:sz w:val="20"/>
          <w:szCs w:val="20"/>
          <w:lang w:eastAsia="it-IT"/>
        </w:rPr>
        <w:t xml:space="preserve"> dei suoi percorsi</w:t>
      </w:r>
      <w:r w:rsidR="00237CB3"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 xml:space="preserve">il </w:t>
      </w:r>
      <w:r w:rsidR="00237CB3" w:rsidRPr="2FFE13F5">
        <w:rPr>
          <w:rFonts w:ascii="Helvetica" w:eastAsia="Times New Roman" w:hAnsi="Helvetica" w:cs="Calibri"/>
          <w:sz w:val="20"/>
          <w:szCs w:val="20"/>
          <w:lang w:eastAsia="it-IT"/>
        </w:rPr>
        <w:t>St</w:t>
      </w:r>
      <w:r w:rsidRPr="2FFE13F5">
        <w:rPr>
          <w:rFonts w:ascii="Helvetica" w:eastAsia="Times New Roman" w:hAnsi="Helvetica" w:cs="Calibri"/>
          <w:sz w:val="20"/>
          <w:szCs w:val="20"/>
          <w:lang w:eastAsia="it-IT"/>
        </w:rPr>
        <w:t>.</w:t>
      </w:r>
      <w:r w:rsidR="00237CB3" w:rsidRPr="2FFE13F5">
        <w:rPr>
          <w:rFonts w:ascii="Helvetica" w:eastAsia="Times New Roman" w:hAnsi="Helvetica" w:cs="Calibri"/>
          <w:sz w:val="20"/>
          <w:szCs w:val="20"/>
          <w:lang w:eastAsia="it-IT"/>
        </w:rPr>
        <w:t xml:space="preserve"> Patricks Links, è entrato quest'anno nella classifica mondiale al n. 55. Il Ballyliffin Golf club ha un</w:t>
      </w:r>
      <w:r w:rsidRPr="2FFE13F5">
        <w:rPr>
          <w:rFonts w:ascii="Helvetica" w:eastAsia="Times New Roman" w:hAnsi="Helvetica" w:cs="Calibri"/>
          <w:sz w:val="20"/>
          <w:szCs w:val="20"/>
          <w:lang w:eastAsia="it-IT"/>
        </w:rPr>
        <w:t>o</w:t>
      </w:r>
      <w:r w:rsidR="00237CB3" w:rsidRPr="2FFE13F5">
        <w:rPr>
          <w:rFonts w:ascii="Helvetica" w:eastAsia="Times New Roman" w:hAnsi="Helvetica" w:cs="Calibri"/>
          <w:sz w:val="20"/>
          <w:szCs w:val="20"/>
          <w:lang w:eastAsia="it-IT"/>
        </w:rPr>
        <w:t xml:space="preserve"> de</w:t>
      </w:r>
      <w:r w:rsidRPr="2FFE13F5">
        <w:rPr>
          <w:rFonts w:ascii="Helvetica" w:eastAsia="Times New Roman" w:hAnsi="Helvetica" w:cs="Calibri"/>
          <w:sz w:val="20"/>
          <w:szCs w:val="20"/>
          <w:lang w:eastAsia="it-IT"/>
        </w:rPr>
        <w:t>i</w:t>
      </w:r>
      <w:r w:rsidR="00237CB3" w:rsidRPr="2FFE13F5">
        <w:rPr>
          <w:rFonts w:ascii="Helvetica" w:eastAsia="Times New Roman" w:hAnsi="Helvetica" w:cs="Calibri"/>
          <w:sz w:val="20"/>
          <w:szCs w:val="20"/>
          <w:lang w:eastAsia="it-IT"/>
        </w:rPr>
        <w:t xml:space="preserve"> migliori 36 buche d'Europa e </w:t>
      </w:r>
      <w:r w:rsidRPr="2FFE13F5">
        <w:rPr>
          <w:rFonts w:ascii="Helvetica" w:eastAsia="Times New Roman" w:hAnsi="Helvetica" w:cs="Calibri"/>
          <w:sz w:val="20"/>
          <w:szCs w:val="20"/>
          <w:lang w:eastAsia="it-IT"/>
        </w:rPr>
        <w:t xml:space="preserve">nel 2024 </w:t>
      </w:r>
      <w:r w:rsidR="00237CB3" w:rsidRPr="2FFE13F5">
        <w:rPr>
          <w:rFonts w:ascii="Helvetica" w:eastAsia="Times New Roman" w:hAnsi="Helvetica" w:cs="Calibri"/>
          <w:sz w:val="20"/>
          <w:szCs w:val="20"/>
          <w:lang w:eastAsia="it-IT"/>
        </w:rPr>
        <w:t xml:space="preserve">sarà la sede del </w:t>
      </w:r>
      <w:r w:rsidRPr="2FFE13F5">
        <w:rPr>
          <w:rFonts w:ascii="Helvetica" w:eastAsia="Times New Roman" w:hAnsi="Helvetica" w:cs="Calibri"/>
          <w:sz w:val="20"/>
          <w:szCs w:val="20"/>
          <w:lang w:eastAsia="it-IT"/>
        </w:rPr>
        <w:t>British Amateur Championship.</w:t>
      </w:r>
      <w:r w:rsidRPr="2FFE13F5">
        <w:rPr>
          <w:rFonts w:ascii="Helvetica" w:eastAsia="Times New Roman" w:hAnsi="Helvetica" w:cs="Times New Roman"/>
          <w:sz w:val="20"/>
          <w:szCs w:val="20"/>
          <w:lang w:eastAsia="it-IT"/>
        </w:rPr>
        <w:t xml:space="preserve"> Tre le news</w:t>
      </w:r>
      <w:r w:rsidR="00E94E5B" w:rsidRPr="2FFE13F5">
        <w:rPr>
          <w:rFonts w:ascii="Helvetica" w:eastAsia="Times New Roman" w:hAnsi="Helvetica" w:cs="Times New Roman"/>
          <w:sz w:val="20"/>
          <w:szCs w:val="20"/>
          <w:lang w:eastAsia="it-IT"/>
        </w:rPr>
        <w:t xml:space="preserve"> più recenti</w:t>
      </w:r>
      <w:r w:rsidRPr="2FFE13F5">
        <w:rPr>
          <w:rFonts w:ascii="Helvetica" w:eastAsia="Times New Roman" w:hAnsi="Helvetica" w:cs="Times New Roman"/>
          <w:sz w:val="20"/>
          <w:szCs w:val="20"/>
          <w:lang w:eastAsia="it-IT"/>
        </w:rPr>
        <w:t xml:space="preserve">, vale la pena ricordare che </w:t>
      </w:r>
      <w:r w:rsidR="00237CB3" w:rsidRPr="2FFE13F5">
        <w:rPr>
          <w:rFonts w:ascii="Helvetica" w:eastAsia="Times New Roman" w:hAnsi="Helvetica" w:cs="Calibri"/>
          <w:sz w:val="20"/>
          <w:szCs w:val="20"/>
          <w:lang w:eastAsia="it-IT"/>
        </w:rPr>
        <w:t xml:space="preserve">Gil Hanse ha appena terminato la riprogettazione del Narin &amp; Portnoon Golf club. </w:t>
      </w:r>
      <w:r w:rsidRPr="2FFE13F5">
        <w:rPr>
          <w:rFonts w:ascii="Helvetica" w:eastAsia="Times New Roman" w:hAnsi="Helvetica" w:cs="Calibri"/>
          <w:sz w:val="20"/>
          <w:szCs w:val="20"/>
          <w:lang w:eastAsia="it-IT"/>
        </w:rPr>
        <w:t>A</w:t>
      </w:r>
      <w:r w:rsidR="00237CB3" w:rsidRPr="2FFE13F5">
        <w:rPr>
          <w:rFonts w:ascii="Helvetica" w:eastAsia="Times New Roman" w:hAnsi="Helvetica" w:cs="Calibri"/>
          <w:sz w:val="20"/>
          <w:szCs w:val="20"/>
          <w:lang w:eastAsia="it-IT"/>
        </w:rPr>
        <w:t xml:space="preserve">ltre fantastiche opzioni </w:t>
      </w:r>
      <w:r w:rsidRPr="2FFE13F5">
        <w:rPr>
          <w:rFonts w:ascii="Helvetica" w:eastAsia="Times New Roman" w:hAnsi="Helvetica" w:cs="Calibri"/>
          <w:sz w:val="20"/>
          <w:szCs w:val="20"/>
          <w:lang w:eastAsia="it-IT"/>
        </w:rPr>
        <w:t>sono</w:t>
      </w:r>
      <w:r w:rsidR="00237CB3" w:rsidRPr="2FFE13F5">
        <w:rPr>
          <w:rFonts w:ascii="Helvetica" w:eastAsia="Times New Roman" w:hAnsi="Helvetica" w:cs="Calibri"/>
          <w:sz w:val="20"/>
          <w:szCs w:val="20"/>
          <w:lang w:eastAsia="it-IT"/>
        </w:rPr>
        <w:t xml:space="preserve"> </w:t>
      </w:r>
      <w:r w:rsidR="006B1BC5" w:rsidRPr="2FFE13F5">
        <w:rPr>
          <w:rFonts w:ascii="Helvetica" w:eastAsia="Times New Roman" w:hAnsi="Helvetica" w:cs="Calibri"/>
          <w:sz w:val="20"/>
          <w:szCs w:val="20"/>
          <w:lang w:eastAsia="it-IT"/>
        </w:rPr>
        <w:t xml:space="preserve">il </w:t>
      </w:r>
      <w:r w:rsidR="00237CB3" w:rsidRPr="2FFE13F5">
        <w:rPr>
          <w:rFonts w:ascii="Helvetica" w:eastAsia="Times New Roman" w:hAnsi="Helvetica" w:cs="Calibri"/>
          <w:sz w:val="20"/>
          <w:szCs w:val="20"/>
          <w:lang w:eastAsia="it-IT"/>
        </w:rPr>
        <w:t xml:space="preserve">Cruit Island </w:t>
      </w:r>
      <w:r w:rsidR="006B1BC5" w:rsidRPr="2FFE13F5">
        <w:rPr>
          <w:rFonts w:ascii="Helvetica" w:eastAsia="Times New Roman" w:hAnsi="Helvetica" w:cs="Calibri"/>
          <w:sz w:val="20"/>
          <w:szCs w:val="20"/>
          <w:lang w:eastAsia="it-IT"/>
        </w:rPr>
        <w:t xml:space="preserve">Golf Club, al largo delle coste del Donegal, </w:t>
      </w:r>
      <w:r w:rsidR="00237CB3" w:rsidRPr="2FFE13F5">
        <w:rPr>
          <w:rFonts w:ascii="Helvetica" w:eastAsia="Times New Roman" w:hAnsi="Helvetica" w:cs="Calibri"/>
          <w:sz w:val="20"/>
          <w:szCs w:val="20"/>
          <w:lang w:eastAsia="it-IT"/>
        </w:rPr>
        <w:t>e</w:t>
      </w:r>
      <w:r w:rsidR="006B1BC5" w:rsidRPr="2FFE13F5">
        <w:rPr>
          <w:rFonts w:ascii="Helvetica" w:eastAsia="Times New Roman" w:hAnsi="Helvetica" w:cs="Calibri"/>
          <w:sz w:val="20"/>
          <w:szCs w:val="20"/>
          <w:lang w:eastAsia="it-IT"/>
        </w:rPr>
        <w:t xml:space="preserve"> sempre in questa contea</w:t>
      </w:r>
      <w:r w:rsidR="00237CB3" w:rsidRPr="2FFE13F5">
        <w:rPr>
          <w:rFonts w:ascii="Helvetica" w:eastAsia="Times New Roman" w:hAnsi="Helvetica" w:cs="Calibri"/>
          <w:sz w:val="20"/>
          <w:szCs w:val="20"/>
          <w:lang w:eastAsia="it-IT"/>
        </w:rPr>
        <w:t xml:space="preserve"> </w:t>
      </w:r>
      <w:r w:rsidR="006B1BC5" w:rsidRPr="2FFE13F5">
        <w:rPr>
          <w:rFonts w:ascii="Helvetica" w:eastAsia="Times New Roman" w:hAnsi="Helvetica" w:cs="Calibri"/>
          <w:sz w:val="20"/>
          <w:szCs w:val="20"/>
          <w:lang w:eastAsia="it-IT"/>
        </w:rPr>
        <w:t xml:space="preserve">il Donegal Golf Club, </w:t>
      </w:r>
      <w:r w:rsidR="00237CB3" w:rsidRPr="2FFE13F5">
        <w:rPr>
          <w:rFonts w:ascii="Helvetica" w:eastAsia="Times New Roman" w:hAnsi="Helvetica" w:cs="Calibri"/>
          <w:sz w:val="20"/>
          <w:szCs w:val="20"/>
          <w:lang w:eastAsia="it-IT"/>
        </w:rPr>
        <w:t>imponente capolavoro di Pat Ruddy e Eddie Hackett</w:t>
      </w:r>
      <w:r w:rsidR="006B1BC5" w:rsidRPr="2FFE13F5">
        <w:rPr>
          <w:rFonts w:ascii="Helvetica" w:eastAsia="Times New Roman" w:hAnsi="Helvetica" w:cs="Calibri"/>
          <w:sz w:val="20"/>
          <w:szCs w:val="20"/>
          <w:lang w:eastAsia="it-IT"/>
        </w:rPr>
        <w:t>.</w:t>
      </w:r>
    </w:p>
    <w:p w14:paraId="4211D79C" w14:textId="77777777" w:rsidR="00237CB3" w:rsidRPr="006E3CE0" w:rsidRDefault="00237CB3" w:rsidP="00237CB3">
      <w:pPr>
        <w:spacing w:before="100" w:beforeAutospacing="1" w:after="100" w:afterAutospacing="1"/>
        <w:rPr>
          <w:rFonts w:ascii="Helvetica" w:eastAsia="Times New Roman" w:hAnsi="Helvetica" w:cs="Times New Roman"/>
          <w:sz w:val="20"/>
          <w:szCs w:val="20"/>
          <w:lang w:eastAsia="it-IT"/>
        </w:rPr>
      </w:pPr>
      <w:r w:rsidRPr="006E3CE0">
        <w:rPr>
          <w:rFonts w:ascii="Helvetica" w:eastAsia="Times New Roman" w:hAnsi="Helvetica" w:cs="Calibri"/>
          <w:b/>
          <w:bCs/>
          <w:sz w:val="20"/>
          <w:szCs w:val="20"/>
          <w:lang w:eastAsia="it-IT"/>
        </w:rPr>
        <w:t>Est</w:t>
      </w:r>
    </w:p>
    <w:p w14:paraId="4189622D" w14:textId="77777777" w:rsidR="00237CB3" w:rsidRPr="006E3CE0" w:rsidRDefault="006B1BC5" w:rsidP="2FFE13F5">
      <w:pPr>
        <w:spacing w:before="100" w:beforeAutospacing="1" w:after="100" w:afterAutospacing="1"/>
        <w:jc w:val="both"/>
        <w:rPr>
          <w:rFonts w:ascii="Helvetica" w:eastAsia="Times New Roman" w:hAnsi="Helvetica" w:cs="Times New Roman"/>
          <w:sz w:val="20"/>
          <w:szCs w:val="20"/>
          <w:lang w:eastAsia="it-IT"/>
        </w:rPr>
      </w:pPr>
      <w:r w:rsidRPr="2FFE13F5">
        <w:rPr>
          <w:rFonts w:ascii="Helvetica" w:eastAsia="Times New Roman" w:hAnsi="Helvetica" w:cs="Calibri"/>
          <w:b/>
          <w:bCs/>
          <w:sz w:val="20"/>
          <w:szCs w:val="20"/>
          <w:lang w:eastAsia="it-IT"/>
        </w:rPr>
        <w:t xml:space="preserve">Offre </w:t>
      </w:r>
      <w:r w:rsidR="00237CB3" w:rsidRPr="2FFE13F5">
        <w:rPr>
          <w:rFonts w:ascii="Helvetica" w:eastAsia="Times New Roman" w:hAnsi="Helvetica" w:cs="Calibri"/>
          <w:b/>
          <w:bCs/>
          <w:sz w:val="20"/>
          <w:szCs w:val="20"/>
          <w:lang w:eastAsia="it-IT"/>
        </w:rPr>
        <w:t>un brillante mix di campi parkland e links</w:t>
      </w:r>
      <w:r w:rsidR="00237CB3"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 xml:space="preserve">Oltre al lusso delle </w:t>
      </w:r>
      <w:r w:rsidR="00237CB3" w:rsidRPr="2FFE13F5">
        <w:rPr>
          <w:rFonts w:ascii="Helvetica" w:eastAsia="Times New Roman" w:hAnsi="Helvetica" w:cs="Calibri"/>
          <w:sz w:val="20"/>
          <w:szCs w:val="20"/>
          <w:lang w:eastAsia="it-IT"/>
        </w:rPr>
        <w:t>36 buche del KClub, che ha ospitato la Ryder Cup nel 2006, alle maesto</w:t>
      </w:r>
      <w:r w:rsidRPr="2FFE13F5">
        <w:rPr>
          <w:rFonts w:ascii="Helvetica" w:eastAsia="Times New Roman" w:hAnsi="Helvetica" w:cs="Calibri"/>
          <w:sz w:val="20"/>
          <w:szCs w:val="20"/>
          <w:lang w:eastAsia="it-IT"/>
        </w:rPr>
        <w:t>sità delle</w:t>
      </w:r>
      <w:r w:rsidR="00237CB3" w:rsidRPr="2FFE13F5">
        <w:rPr>
          <w:rFonts w:ascii="Helvetica" w:eastAsia="Times New Roman" w:hAnsi="Helvetica" w:cs="Calibri"/>
          <w:sz w:val="20"/>
          <w:szCs w:val="20"/>
          <w:lang w:eastAsia="it-IT"/>
        </w:rPr>
        <w:t xml:space="preserve"> 36 buche di Carton House, </w:t>
      </w:r>
      <w:r w:rsidRPr="2FFE13F5">
        <w:rPr>
          <w:rFonts w:ascii="Helvetica" w:eastAsia="Times New Roman" w:hAnsi="Helvetica" w:cs="Calibri"/>
          <w:sz w:val="20"/>
          <w:szCs w:val="20"/>
          <w:lang w:eastAsia="it-IT"/>
        </w:rPr>
        <w:t xml:space="preserve">campi </w:t>
      </w:r>
      <w:r w:rsidR="00237CB3" w:rsidRPr="2FFE13F5">
        <w:rPr>
          <w:rFonts w:ascii="Helvetica" w:eastAsia="Times New Roman" w:hAnsi="Helvetica" w:cs="Calibri"/>
          <w:sz w:val="20"/>
          <w:szCs w:val="20"/>
          <w:lang w:eastAsia="it-IT"/>
        </w:rPr>
        <w:t xml:space="preserve">eccezionali </w:t>
      </w:r>
      <w:r w:rsidRPr="2FFE13F5">
        <w:rPr>
          <w:rFonts w:ascii="Helvetica" w:eastAsia="Times New Roman" w:hAnsi="Helvetica" w:cs="Calibri"/>
          <w:sz w:val="20"/>
          <w:szCs w:val="20"/>
          <w:lang w:eastAsia="it-IT"/>
        </w:rPr>
        <w:t xml:space="preserve">sono </w:t>
      </w:r>
      <w:r w:rsidR="00237CB3" w:rsidRPr="2FFE13F5">
        <w:rPr>
          <w:rFonts w:ascii="Helvetica" w:eastAsia="Times New Roman" w:hAnsi="Helvetica" w:cs="Calibri"/>
          <w:sz w:val="20"/>
          <w:szCs w:val="20"/>
          <w:lang w:eastAsia="it-IT"/>
        </w:rPr>
        <w:t xml:space="preserve">Portmarnock, Royal Dublin, The Island, The European Club e </w:t>
      </w:r>
      <w:r w:rsidRPr="2FFE13F5">
        <w:rPr>
          <w:rFonts w:ascii="Helvetica" w:eastAsia="Times New Roman" w:hAnsi="Helvetica" w:cs="Calibri"/>
          <w:sz w:val="20"/>
          <w:szCs w:val="20"/>
          <w:lang w:eastAsia="it-IT"/>
        </w:rPr>
        <w:t xml:space="preserve">il </w:t>
      </w:r>
      <w:r w:rsidR="00237CB3" w:rsidRPr="2FFE13F5">
        <w:rPr>
          <w:rFonts w:ascii="Helvetica" w:eastAsia="Times New Roman" w:hAnsi="Helvetica" w:cs="Calibri"/>
          <w:sz w:val="20"/>
          <w:szCs w:val="20"/>
          <w:lang w:eastAsia="it-IT"/>
        </w:rPr>
        <w:t>Co</w:t>
      </w:r>
      <w:r w:rsidRPr="2FFE13F5">
        <w:rPr>
          <w:rFonts w:ascii="Helvetica" w:eastAsia="Times New Roman" w:hAnsi="Helvetica" w:cs="Calibri"/>
          <w:sz w:val="20"/>
          <w:szCs w:val="20"/>
          <w:lang w:eastAsia="it-IT"/>
        </w:rPr>
        <w:t>unty</w:t>
      </w:r>
      <w:r w:rsidR="00237CB3" w:rsidRPr="2FFE13F5">
        <w:rPr>
          <w:rFonts w:ascii="Helvetica" w:eastAsia="Times New Roman" w:hAnsi="Helvetica" w:cs="Calibri"/>
          <w:sz w:val="20"/>
          <w:szCs w:val="20"/>
          <w:lang w:eastAsia="it-IT"/>
        </w:rPr>
        <w:t xml:space="preserve"> Louth Golf </w:t>
      </w:r>
      <w:r w:rsidRPr="2FFE13F5">
        <w:rPr>
          <w:rFonts w:ascii="Helvetica" w:eastAsia="Times New Roman" w:hAnsi="Helvetica" w:cs="Calibri"/>
          <w:sz w:val="20"/>
          <w:szCs w:val="20"/>
          <w:lang w:eastAsia="it-IT"/>
        </w:rPr>
        <w:t>C</w:t>
      </w:r>
      <w:r w:rsidR="00237CB3" w:rsidRPr="2FFE13F5">
        <w:rPr>
          <w:rFonts w:ascii="Helvetica" w:eastAsia="Times New Roman" w:hAnsi="Helvetica" w:cs="Calibri"/>
          <w:sz w:val="20"/>
          <w:szCs w:val="20"/>
          <w:lang w:eastAsia="it-IT"/>
        </w:rPr>
        <w:t>lub</w:t>
      </w:r>
      <w:r w:rsidRPr="2FFE13F5">
        <w:rPr>
          <w:rFonts w:ascii="Helvetica" w:eastAsia="Times New Roman" w:hAnsi="Helvetica" w:cs="Calibri"/>
          <w:sz w:val="20"/>
          <w:szCs w:val="20"/>
          <w:lang w:eastAsia="it-IT"/>
        </w:rPr>
        <w:t>. Vale la pena ricordare anche l’ampia offerta per tutti i livelli e capacità di spesa</w:t>
      </w:r>
      <w:r w:rsidRPr="2FFE13F5">
        <w:rPr>
          <w:rFonts w:ascii="Helvetica" w:eastAsia="Times New Roman" w:hAnsi="Helvetica" w:cs="Times New Roman"/>
          <w:sz w:val="20"/>
          <w:szCs w:val="20"/>
          <w:lang w:eastAsia="it-IT"/>
        </w:rPr>
        <w:t xml:space="preserve"> </w:t>
      </w:r>
      <w:r w:rsidR="00E94E5B" w:rsidRPr="2FFE13F5">
        <w:rPr>
          <w:rFonts w:ascii="Helvetica" w:eastAsia="Times New Roman" w:hAnsi="Helvetica" w:cs="Times New Roman"/>
          <w:sz w:val="20"/>
          <w:szCs w:val="20"/>
          <w:lang w:eastAsia="it-IT"/>
        </w:rPr>
        <w:t>-</w:t>
      </w:r>
      <w:r w:rsidR="00E94E5B" w:rsidRPr="2FFE13F5">
        <w:rPr>
          <w:rFonts w:ascii="Helvetica" w:eastAsia="Times New Roman" w:hAnsi="Helvetica" w:cs="Calibri"/>
          <w:sz w:val="20"/>
          <w:szCs w:val="20"/>
          <w:lang w:eastAsia="it-IT"/>
        </w:rPr>
        <w:t xml:space="preserve"> links e parklands - </w:t>
      </w:r>
      <w:r w:rsidR="00237CB3" w:rsidRPr="2FFE13F5">
        <w:rPr>
          <w:rFonts w:ascii="Helvetica" w:eastAsia="Times New Roman" w:hAnsi="Helvetica" w:cs="Calibri"/>
          <w:sz w:val="20"/>
          <w:szCs w:val="20"/>
          <w:lang w:eastAsia="it-IT"/>
        </w:rPr>
        <w:t xml:space="preserve">nelle immediate vicinanze dell'aeroporto di Dublino con facile accesso al centro città. </w:t>
      </w:r>
    </w:p>
    <w:p w14:paraId="4E881E68" w14:textId="77777777" w:rsidR="00237CB3" w:rsidRPr="006E3CE0" w:rsidRDefault="006B1BC5" w:rsidP="00237CB3">
      <w:pPr>
        <w:spacing w:before="100" w:beforeAutospacing="1" w:after="100" w:afterAutospacing="1"/>
        <w:rPr>
          <w:rFonts w:ascii="Helvetica" w:eastAsia="Times New Roman" w:hAnsi="Helvetica" w:cs="Times New Roman"/>
          <w:sz w:val="20"/>
          <w:szCs w:val="20"/>
          <w:lang w:eastAsia="it-IT"/>
        </w:rPr>
      </w:pPr>
      <w:r>
        <w:rPr>
          <w:rFonts w:ascii="Helvetica" w:eastAsia="Times New Roman" w:hAnsi="Helvetica" w:cs="Calibri"/>
          <w:b/>
          <w:bCs/>
          <w:sz w:val="20"/>
          <w:szCs w:val="20"/>
          <w:lang w:eastAsia="it-IT"/>
        </w:rPr>
        <w:t>Irlanda del Nord</w:t>
      </w:r>
    </w:p>
    <w:p w14:paraId="57034F40" w14:textId="158BE989" w:rsidR="00237CB3" w:rsidRPr="006E3CE0" w:rsidRDefault="00237CB3" w:rsidP="2FFE13F5">
      <w:pPr>
        <w:spacing w:before="100" w:beforeAutospacing="1" w:after="100" w:afterAutospacing="1"/>
        <w:jc w:val="both"/>
        <w:rPr>
          <w:rFonts w:ascii="Helvetica" w:eastAsia="Times New Roman" w:hAnsi="Helvetica" w:cs="Times New Roman"/>
          <w:sz w:val="20"/>
          <w:szCs w:val="20"/>
          <w:lang w:eastAsia="it-IT"/>
        </w:rPr>
      </w:pPr>
      <w:r w:rsidRPr="2FFE13F5">
        <w:rPr>
          <w:rFonts w:ascii="Helvetica" w:eastAsia="Times New Roman" w:hAnsi="Helvetica" w:cs="Calibri"/>
          <w:b/>
          <w:bCs/>
          <w:sz w:val="20"/>
          <w:szCs w:val="20"/>
          <w:lang w:eastAsia="it-IT"/>
        </w:rPr>
        <w:t>Ricca di cultura golfistica</w:t>
      </w:r>
      <w:r w:rsidR="005E147F" w:rsidRPr="2FFE13F5">
        <w:rPr>
          <w:rFonts w:ascii="Helvetica" w:eastAsia="Times New Roman" w:hAnsi="Helvetica" w:cs="Calibri"/>
          <w:b/>
          <w:bCs/>
          <w:sz w:val="20"/>
          <w:szCs w:val="20"/>
          <w:lang w:eastAsia="it-IT"/>
        </w:rPr>
        <w:t xml:space="preserve">, è </w:t>
      </w:r>
      <w:r w:rsidRPr="2FFE13F5">
        <w:rPr>
          <w:rFonts w:ascii="Helvetica" w:eastAsia="Times New Roman" w:hAnsi="Helvetica" w:cs="Calibri"/>
          <w:b/>
          <w:bCs/>
          <w:sz w:val="20"/>
          <w:szCs w:val="20"/>
          <w:lang w:eastAsia="it-IT"/>
        </w:rPr>
        <w:t>la patria di Rory McIlroy e Darren Clarke</w:t>
      </w:r>
      <w:r w:rsidR="005E147F" w:rsidRPr="2FFE13F5">
        <w:rPr>
          <w:rFonts w:ascii="Helvetica" w:eastAsia="Times New Roman" w:hAnsi="Helvetica" w:cs="Calibri"/>
          <w:b/>
          <w:bCs/>
          <w:sz w:val="20"/>
          <w:szCs w:val="20"/>
          <w:lang w:eastAsia="it-IT"/>
        </w:rPr>
        <w:t xml:space="preserve">, oltre al </w:t>
      </w:r>
      <w:r w:rsidRPr="2FFE13F5">
        <w:rPr>
          <w:rFonts w:ascii="Helvetica" w:eastAsia="Times New Roman" w:hAnsi="Helvetica" w:cs="Calibri"/>
          <w:b/>
          <w:bCs/>
          <w:sz w:val="20"/>
          <w:szCs w:val="20"/>
          <w:lang w:eastAsia="it-IT"/>
        </w:rPr>
        <w:t>Royal Portrush e il Royal Co</w:t>
      </w:r>
      <w:r w:rsidR="005E147F" w:rsidRPr="2FFE13F5">
        <w:rPr>
          <w:rFonts w:ascii="Helvetica" w:eastAsia="Times New Roman" w:hAnsi="Helvetica" w:cs="Calibri"/>
          <w:b/>
          <w:bCs/>
          <w:sz w:val="20"/>
          <w:szCs w:val="20"/>
          <w:lang w:eastAsia="it-IT"/>
        </w:rPr>
        <w:t>unty Down, costantemente ai vertici</w:t>
      </w:r>
      <w:r w:rsidR="00E94E5B" w:rsidRPr="2FFE13F5">
        <w:rPr>
          <w:rFonts w:ascii="Helvetica" w:eastAsia="Times New Roman" w:hAnsi="Helvetica" w:cs="Calibri"/>
          <w:b/>
          <w:bCs/>
          <w:sz w:val="20"/>
          <w:szCs w:val="20"/>
          <w:lang w:eastAsia="it-IT"/>
        </w:rPr>
        <w:t xml:space="preserve"> planeta</w:t>
      </w:r>
      <w:r w:rsidR="005E147F" w:rsidRPr="2FFE13F5">
        <w:rPr>
          <w:rFonts w:ascii="Helvetica" w:eastAsia="Times New Roman" w:hAnsi="Helvetica" w:cs="Calibri"/>
          <w:sz w:val="20"/>
          <w:szCs w:val="20"/>
          <w:lang w:eastAsia="it-IT"/>
        </w:rPr>
        <w:t xml:space="preserve">, conta </w:t>
      </w:r>
      <w:r w:rsidR="005E147F" w:rsidRPr="2FFE13F5">
        <w:rPr>
          <w:rFonts w:ascii="Helvetica" w:eastAsia="Times New Roman" w:hAnsi="Helvetica" w:cs="Times New Roman"/>
          <w:sz w:val="20"/>
          <w:szCs w:val="20"/>
          <w:lang w:eastAsia="it-IT"/>
        </w:rPr>
        <w:t>campi molto apprezzati come</w:t>
      </w:r>
      <w:r w:rsidR="00F213F3" w:rsidRPr="2FFE13F5">
        <w:rPr>
          <w:rFonts w:ascii="Helvetica" w:eastAsia="Times New Roman" w:hAnsi="Helvetica" w:cs="Times New Roman"/>
          <w:sz w:val="20"/>
          <w:szCs w:val="20"/>
          <w:lang w:eastAsia="it-IT"/>
        </w:rPr>
        <w:t>:</w:t>
      </w:r>
      <w:r w:rsidR="005E147F" w:rsidRPr="2FFE13F5">
        <w:rPr>
          <w:rFonts w:ascii="Helvetica" w:eastAsia="Times New Roman" w:hAnsi="Helvetica" w:cs="Times New Roman"/>
          <w:sz w:val="20"/>
          <w:szCs w:val="20"/>
          <w:lang w:eastAsia="it-IT"/>
        </w:rPr>
        <w:t xml:space="preserve"> </w:t>
      </w:r>
      <w:r w:rsidRPr="2FFE13F5">
        <w:rPr>
          <w:rFonts w:ascii="Helvetica" w:eastAsia="Times New Roman" w:hAnsi="Helvetica" w:cs="Calibri"/>
          <w:sz w:val="20"/>
          <w:szCs w:val="20"/>
          <w:lang w:eastAsia="it-IT"/>
        </w:rPr>
        <w:t>Castlerock</w:t>
      </w:r>
      <w:r w:rsidR="005E147F"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Portstewart</w:t>
      </w:r>
      <w:r w:rsidR="005E147F" w:rsidRPr="2FFE13F5">
        <w:rPr>
          <w:rFonts w:ascii="Helvetica" w:eastAsia="Times New Roman" w:hAnsi="Helvetica" w:cs="Calibri"/>
          <w:sz w:val="20"/>
          <w:szCs w:val="20"/>
          <w:lang w:eastAsia="it-IT"/>
        </w:rPr>
        <w:t xml:space="preserve"> (</w:t>
      </w:r>
      <w:r w:rsidR="00F213F3" w:rsidRPr="2FFE13F5">
        <w:rPr>
          <w:rFonts w:ascii="Helvetica" w:eastAsia="Times New Roman" w:hAnsi="Helvetica" w:cs="Calibri"/>
          <w:sz w:val="20"/>
          <w:szCs w:val="20"/>
          <w:lang w:eastAsia="it-IT"/>
        </w:rPr>
        <w:t xml:space="preserve">entrambi </w:t>
      </w:r>
      <w:r w:rsidR="005E147F" w:rsidRPr="2FFE13F5">
        <w:rPr>
          <w:rFonts w:ascii="Helvetica" w:eastAsia="Times New Roman" w:hAnsi="Helvetica" w:cs="Calibri"/>
          <w:sz w:val="20"/>
          <w:szCs w:val="20"/>
          <w:lang w:eastAsia="it-IT"/>
        </w:rPr>
        <w:t>nella contea di Londonderry</w:t>
      </w:r>
      <w:r w:rsidR="00F213F3" w:rsidRPr="2FFE13F5">
        <w:rPr>
          <w:rFonts w:ascii="Helvetica" w:eastAsia="Times New Roman" w:hAnsi="Helvetica" w:cs="Calibri"/>
          <w:sz w:val="20"/>
          <w:szCs w:val="20"/>
          <w:lang w:eastAsia="it-IT"/>
        </w:rPr>
        <w:t xml:space="preserve">, links </w:t>
      </w:r>
      <w:r w:rsidR="00E94E5B" w:rsidRPr="2FFE13F5">
        <w:rPr>
          <w:rFonts w:ascii="Helvetica" w:eastAsia="Times New Roman" w:hAnsi="Helvetica" w:cs="Calibri"/>
          <w:sz w:val="20"/>
          <w:szCs w:val="20"/>
          <w:lang w:eastAsia="it-IT"/>
        </w:rPr>
        <w:t xml:space="preserve">pressoché limitrofi, affacciati </w:t>
      </w:r>
      <w:r w:rsidR="00F213F3" w:rsidRPr="2FFE13F5">
        <w:rPr>
          <w:rFonts w:ascii="Helvetica" w:eastAsia="Times New Roman" w:hAnsi="Helvetica" w:cs="Calibri"/>
          <w:sz w:val="20"/>
          <w:szCs w:val="20"/>
          <w:lang w:eastAsia="it-IT"/>
        </w:rPr>
        <w:t>rispettivamente sulle due rive del fiume Bann</w:t>
      </w:r>
      <w:r w:rsidR="005E147F"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 xml:space="preserve">Galgorm Castle Golf Club, Malone Golf </w:t>
      </w:r>
      <w:r w:rsidR="00F213F3" w:rsidRPr="2FFE13F5">
        <w:rPr>
          <w:rFonts w:ascii="Helvetica" w:eastAsia="Times New Roman" w:hAnsi="Helvetica" w:cs="Calibri"/>
          <w:sz w:val="20"/>
          <w:szCs w:val="20"/>
          <w:lang w:eastAsia="it-IT"/>
        </w:rPr>
        <w:t>C</w:t>
      </w:r>
      <w:r w:rsidRPr="2FFE13F5">
        <w:rPr>
          <w:rFonts w:ascii="Helvetica" w:eastAsia="Times New Roman" w:hAnsi="Helvetica" w:cs="Calibri"/>
          <w:sz w:val="20"/>
          <w:szCs w:val="20"/>
          <w:lang w:eastAsia="it-IT"/>
        </w:rPr>
        <w:t>lub e</w:t>
      </w:r>
      <w:r w:rsidR="00F213F3" w:rsidRPr="2FFE13F5">
        <w:rPr>
          <w:rFonts w:ascii="Helvetica" w:eastAsia="Times New Roman" w:hAnsi="Helvetica" w:cs="Calibri"/>
          <w:sz w:val="20"/>
          <w:szCs w:val="20"/>
          <w:lang w:eastAsia="it-IT"/>
        </w:rPr>
        <w:t xml:space="preserve">, </w:t>
      </w:r>
      <w:r w:rsidRPr="2FFE13F5">
        <w:rPr>
          <w:rFonts w:ascii="Helvetica" w:eastAsia="Times New Roman" w:hAnsi="Helvetica" w:cs="Calibri"/>
          <w:sz w:val="20"/>
          <w:szCs w:val="20"/>
          <w:lang w:eastAsia="it-IT"/>
        </w:rPr>
        <w:t>naturalmente</w:t>
      </w:r>
      <w:r w:rsidR="00E94E5B" w:rsidRPr="2FFE13F5">
        <w:rPr>
          <w:rFonts w:ascii="Helvetica" w:eastAsia="Times New Roman" w:hAnsi="Helvetica" w:cs="Calibri"/>
          <w:sz w:val="20"/>
          <w:szCs w:val="20"/>
          <w:lang w:eastAsia="it-IT"/>
        </w:rPr>
        <w:t>,</w:t>
      </w:r>
      <w:r w:rsidRPr="2FFE13F5">
        <w:rPr>
          <w:rFonts w:ascii="Helvetica" w:eastAsia="Times New Roman" w:hAnsi="Helvetica" w:cs="Calibri"/>
          <w:sz w:val="20"/>
          <w:szCs w:val="20"/>
          <w:lang w:eastAsia="it-IT"/>
        </w:rPr>
        <w:t xml:space="preserve"> la casa di Rory McIlroy, l'Hollywood </w:t>
      </w:r>
      <w:r w:rsidR="00F213F3" w:rsidRPr="2FFE13F5">
        <w:rPr>
          <w:rFonts w:ascii="Helvetica" w:eastAsia="Times New Roman" w:hAnsi="Helvetica" w:cs="Calibri"/>
          <w:sz w:val="20"/>
          <w:szCs w:val="20"/>
          <w:lang w:eastAsia="it-IT"/>
        </w:rPr>
        <w:t>G</w:t>
      </w:r>
      <w:r w:rsidRPr="2FFE13F5">
        <w:rPr>
          <w:rFonts w:ascii="Helvetica" w:eastAsia="Times New Roman" w:hAnsi="Helvetica" w:cs="Calibri"/>
          <w:sz w:val="20"/>
          <w:szCs w:val="20"/>
          <w:lang w:eastAsia="it-IT"/>
        </w:rPr>
        <w:t xml:space="preserve">olf </w:t>
      </w:r>
      <w:r w:rsidR="00F213F3" w:rsidRPr="2FFE13F5">
        <w:rPr>
          <w:rFonts w:ascii="Helvetica" w:eastAsia="Times New Roman" w:hAnsi="Helvetica" w:cs="Calibri"/>
          <w:sz w:val="20"/>
          <w:szCs w:val="20"/>
          <w:lang w:eastAsia="it-IT"/>
        </w:rPr>
        <w:t>C</w:t>
      </w:r>
      <w:r w:rsidRPr="2FFE13F5">
        <w:rPr>
          <w:rFonts w:ascii="Helvetica" w:eastAsia="Times New Roman" w:hAnsi="Helvetica" w:cs="Calibri"/>
          <w:sz w:val="20"/>
          <w:szCs w:val="20"/>
          <w:lang w:eastAsia="it-IT"/>
        </w:rPr>
        <w:t>lub</w:t>
      </w:r>
      <w:r w:rsidR="00F213F3" w:rsidRPr="2FFE13F5">
        <w:rPr>
          <w:rFonts w:ascii="Helvetica" w:eastAsia="Times New Roman" w:hAnsi="Helvetica" w:cs="Calibri"/>
          <w:sz w:val="20"/>
          <w:szCs w:val="20"/>
          <w:lang w:eastAsia="it-IT"/>
        </w:rPr>
        <w:t>.</w:t>
      </w:r>
    </w:p>
    <w:p w14:paraId="4FDD6481" w14:textId="4694A3DC" w:rsidR="412B42E3" w:rsidRDefault="412B42E3" w:rsidP="412B42E3">
      <w:pPr>
        <w:pStyle w:val="NormalWeb"/>
        <w:shd w:val="clear" w:color="auto" w:fill="FFFFFF" w:themeFill="background1"/>
        <w:spacing w:before="0" w:beforeAutospacing="0" w:after="0" w:afterAutospacing="0"/>
        <w:jc w:val="both"/>
        <w:rPr>
          <w:rFonts w:ascii="Helvetica" w:eastAsiaTheme="minorEastAsia" w:hAnsi="Helvetica" w:cs="Poppins"/>
          <w:b/>
          <w:bCs/>
          <w:color w:val="000000" w:themeColor="text1"/>
          <w:sz w:val="20"/>
          <w:szCs w:val="20"/>
          <w:lang w:eastAsia="en-US"/>
        </w:rPr>
      </w:pPr>
    </w:p>
    <w:p w14:paraId="11D87E79" w14:textId="77777777" w:rsidR="00CB4CB5" w:rsidRDefault="00CB4CB5" w:rsidP="00CB4CB5">
      <w:pPr>
        <w:pStyle w:val="NormalWeb"/>
        <w:shd w:val="clear" w:color="auto" w:fill="FFFFFF"/>
        <w:spacing w:before="0" w:beforeAutospacing="0" w:after="0" w:afterAutospacing="0"/>
        <w:jc w:val="both"/>
        <w:rPr>
          <w:rFonts w:ascii="Helvetica" w:eastAsiaTheme="minorHAnsi" w:hAnsi="Helvetica" w:cs="Poppins"/>
          <w:b/>
          <w:bCs/>
          <w:color w:val="000000" w:themeColor="text1"/>
          <w:sz w:val="20"/>
          <w:szCs w:val="20"/>
          <w:shd w:val="clear" w:color="auto" w:fill="FFFFFF"/>
          <w:lang w:eastAsia="en-US"/>
        </w:rPr>
      </w:pPr>
      <w:r w:rsidRPr="00CB4CB5">
        <w:rPr>
          <w:rFonts w:ascii="Helvetica" w:eastAsiaTheme="minorHAnsi" w:hAnsi="Helvetica" w:cs="Poppins"/>
          <w:b/>
          <w:bCs/>
          <w:color w:val="000000" w:themeColor="text1"/>
          <w:sz w:val="20"/>
          <w:szCs w:val="20"/>
          <w:shd w:val="clear" w:color="auto" w:fill="FFFFFF"/>
          <w:lang w:eastAsia="en-US"/>
        </w:rPr>
        <w:t>Come arrivare</w:t>
      </w:r>
    </w:p>
    <w:p w14:paraId="6573A606" w14:textId="22EEA9ED" w:rsidR="005B44F2" w:rsidRDefault="00CB4CB5" w:rsidP="2FFE13F5">
      <w:pPr>
        <w:pStyle w:val="NormalWeb"/>
        <w:shd w:val="clear" w:color="auto" w:fill="FFFFFF" w:themeFill="background1"/>
        <w:spacing w:before="0" w:beforeAutospacing="0" w:after="0" w:afterAutospacing="0"/>
        <w:jc w:val="both"/>
        <w:rPr>
          <w:rFonts w:ascii="Helvetica" w:hAnsi="Helvetica" w:cs="Calibri"/>
          <w:sz w:val="20"/>
          <w:szCs w:val="20"/>
        </w:rPr>
      </w:pPr>
      <w:r w:rsidRPr="2FFE13F5">
        <w:rPr>
          <w:rFonts w:ascii="Helvetica" w:eastAsiaTheme="minorEastAsia" w:hAnsi="Helvetica" w:cs="Poppins"/>
          <w:b/>
          <w:bCs/>
          <w:color w:val="000000" w:themeColor="text1"/>
          <w:sz w:val="20"/>
          <w:szCs w:val="20"/>
          <w:shd w:val="clear" w:color="auto" w:fill="FFFFFF"/>
          <w:lang w:eastAsia="en-US"/>
        </w:rPr>
        <w:t xml:space="preserve">I differenti aeroporti irlandesi </w:t>
      </w:r>
      <w:r w:rsidR="00E94E5B" w:rsidRPr="2FFE13F5">
        <w:rPr>
          <w:rFonts w:ascii="Helvetica" w:eastAsiaTheme="minorEastAsia" w:hAnsi="Helvetica" w:cs="Poppins"/>
          <w:b/>
          <w:bCs/>
          <w:color w:val="000000" w:themeColor="text1"/>
          <w:sz w:val="20"/>
          <w:szCs w:val="20"/>
          <w:shd w:val="clear" w:color="auto" w:fill="FFFFFF"/>
          <w:lang w:eastAsia="en-US"/>
        </w:rPr>
        <w:t>(</w:t>
      </w:r>
      <w:r w:rsidRPr="2FFE13F5">
        <w:rPr>
          <w:rFonts w:ascii="Helvetica" w:eastAsiaTheme="minorEastAsia" w:hAnsi="Helvetica" w:cs="Poppins"/>
          <w:b/>
          <w:bCs/>
          <w:color w:val="000000" w:themeColor="text1"/>
          <w:sz w:val="20"/>
          <w:szCs w:val="20"/>
          <w:shd w:val="clear" w:color="auto" w:fill="FFFFFF"/>
          <w:lang w:eastAsia="en-US"/>
        </w:rPr>
        <w:t>Dublino, Cork, Ireland West Airport Knock, Shannon e Belfast)</w:t>
      </w:r>
      <w:r w:rsidRPr="2FFE13F5">
        <w:rPr>
          <w:rFonts w:ascii="Helvetica" w:eastAsiaTheme="minorEastAsia" w:hAnsi="Helvetica" w:cs="Poppins"/>
          <w:color w:val="000000" w:themeColor="text1"/>
          <w:sz w:val="20"/>
          <w:szCs w:val="20"/>
          <w:shd w:val="clear" w:color="auto" w:fill="FFFFFF"/>
          <w:lang w:eastAsia="en-US"/>
        </w:rPr>
        <w:t xml:space="preserve"> collegati direttamente a diverse città italiane rendono estremamente facile raggiungere tutte le aree in cui si desidera giocare, così come è facile, viste le dimensioni non particolarmente estese dell’isola, scegliere di fare una vacanza golfistica a tappe</w:t>
      </w:r>
      <w:r w:rsidR="005B44F2" w:rsidRPr="006E3CE0">
        <w:rPr>
          <w:rFonts w:ascii="Helvetica" w:hAnsi="Helvetica" w:cs="Calibri"/>
          <w:sz w:val="20"/>
          <w:szCs w:val="20"/>
        </w:rPr>
        <w:t xml:space="preserve">. </w:t>
      </w:r>
    </w:p>
    <w:p w14:paraId="20B53189" w14:textId="77777777" w:rsidR="00F213F3" w:rsidRDefault="00F213F3" w:rsidP="00CB4CB5">
      <w:pPr>
        <w:pStyle w:val="NormalWeb"/>
        <w:shd w:val="clear" w:color="auto" w:fill="FFFFFF"/>
        <w:spacing w:before="0" w:beforeAutospacing="0" w:after="0" w:afterAutospacing="0"/>
        <w:jc w:val="both"/>
        <w:rPr>
          <w:rFonts w:ascii="Helvetica" w:hAnsi="Helvetica" w:cs="Calibri"/>
          <w:sz w:val="20"/>
          <w:szCs w:val="20"/>
        </w:rPr>
      </w:pPr>
    </w:p>
    <w:p w14:paraId="6C714FF9" w14:textId="5A5E2FEE" w:rsidR="00F213F3" w:rsidRDefault="4400E4F0" w:rsidP="1BC70DCF">
      <w:pPr>
        <w:pStyle w:val="NormalWeb"/>
        <w:shd w:val="clear" w:color="auto" w:fill="FFFFFF" w:themeFill="background1"/>
        <w:spacing w:before="0" w:beforeAutospacing="0" w:after="0" w:afterAutospacing="0"/>
        <w:jc w:val="both"/>
        <w:rPr>
          <w:rFonts w:ascii="Helvetica" w:hAnsi="Helvetica" w:cs="Calibri"/>
          <w:sz w:val="20"/>
          <w:szCs w:val="20"/>
        </w:rPr>
      </w:pPr>
      <w:r w:rsidRPr="1BC70DCF">
        <w:rPr>
          <w:rFonts w:ascii="Helvetica" w:hAnsi="Helvetica" w:cs="Calibri"/>
          <w:sz w:val="20"/>
          <w:szCs w:val="20"/>
        </w:rPr>
        <w:t>Che sia, quindi, per provare semplicemente a vedere l’effetto che fa, godendo di panorami di rara bellezza, o per provare a mettere alla prova la propria abilità, tutta l’isola d’Irlanda può regalare non poche sorprese e soddisfazioni.</w:t>
      </w:r>
      <w:r w:rsidR="7992D0C5" w:rsidRPr="1BC70DCF">
        <w:rPr>
          <w:rFonts w:ascii="Helvetica" w:hAnsi="Helvetica" w:cs="Calibri"/>
          <w:sz w:val="20"/>
          <w:szCs w:val="20"/>
        </w:rPr>
        <w:t xml:space="preserve"> </w:t>
      </w:r>
      <w:r w:rsidR="20C98ADD" w:rsidRPr="1BC70DCF">
        <w:rPr>
          <w:rFonts w:ascii="Helvetica" w:hAnsi="Helvetica" w:cs="Calibri"/>
          <w:sz w:val="20"/>
          <w:szCs w:val="20"/>
        </w:rPr>
        <w:t xml:space="preserve">Anche grazie alla completezza delle informazioni online, </w:t>
      </w:r>
      <w:r w:rsidR="24012B9F" w:rsidRPr="1BC70DCF">
        <w:rPr>
          <w:rFonts w:ascii="Helvetica" w:hAnsi="Helvetica" w:cs="Calibri"/>
          <w:sz w:val="20"/>
          <w:szCs w:val="20"/>
        </w:rPr>
        <w:t xml:space="preserve">disponibili sui siti di campi e resort, </w:t>
      </w:r>
      <w:r w:rsidR="20C98ADD" w:rsidRPr="1BC70DCF">
        <w:rPr>
          <w:rFonts w:ascii="Helvetica" w:hAnsi="Helvetica" w:cs="Calibri"/>
          <w:b/>
          <w:bCs/>
          <w:sz w:val="20"/>
          <w:szCs w:val="20"/>
        </w:rPr>
        <w:t>m</w:t>
      </w:r>
      <w:r w:rsidR="7992D0C5" w:rsidRPr="1BC70DCF">
        <w:rPr>
          <w:rFonts w:ascii="Helvetica" w:hAnsi="Helvetica" w:cs="Calibri"/>
          <w:b/>
          <w:bCs/>
          <w:sz w:val="20"/>
          <w:szCs w:val="20"/>
        </w:rPr>
        <w:t>uove</w:t>
      </w:r>
      <w:r w:rsidR="34894595" w:rsidRPr="1BC70DCF">
        <w:rPr>
          <w:rFonts w:ascii="Helvetica" w:hAnsi="Helvetica" w:cs="Calibri"/>
          <w:b/>
          <w:bCs/>
          <w:sz w:val="20"/>
          <w:szCs w:val="20"/>
        </w:rPr>
        <w:t>rsi</w:t>
      </w:r>
      <w:r w:rsidR="7992D0C5" w:rsidRPr="1BC70DCF">
        <w:rPr>
          <w:rFonts w:ascii="Helvetica" w:hAnsi="Helvetica" w:cs="Calibri"/>
          <w:b/>
          <w:bCs/>
          <w:sz w:val="20"/>
          <w:szCs w:val="20"/>
        </w:rPr>
        <w:t xml:space="preserve"> autonomamente </w:t>
      </w:r>
      <w:r w:rsidR="7014EB33" w:rsidRPr="1BC70DCF">
        <w:rPr>
          <w:rFonts w:ascii="Helvetica" w:hAnsi="Helvetica" w:cs="Calibri"/>
          <w:b/>
          <w:bCs/>
          <w:sz w:val="20"/>
          <w:szCs w:val="20"/>
        </w:rPr>
        <w:t xml:space="preserve">è davvero facile e </w:t>
      </w:r>
      <w:r w:rsidR="428067FB" w:rsidRPr="1BC70DCF">
        <w:rPr>
          <w:rFonts w:ascii="Helvetica" w:hAnsi="Helvetica" w:cs="Calibri"/>
          <w:b/>
          <w:bCs/>
          <w:sz w:val="20"/>
          <w:szCs w:val="20"/>
        </w:rPr>
        <w:t xml:space="preserve">non presenta </w:t>
      </w:r>
      <w:r w:rsidR="7992D0C5" w:rsidRPr="1BC70DCF">
        <w:rPr>
          <w:rFonts w:ascii="Helvetica" w:hAnsi="Helvetica" w:cs="Calibri"/>
          <w:b/>
          <w:bCs/>
          <w:sz w:val="20"/>
          <w:szCs w:val="20"/>
        </w:rPr>
        <w:t>particolari difficoltà organizzative</w:t>
      </w:r>
      <w:r w:rsidR="338811AF" w:rsidRPr="1BC70DCF">
        <w:rPr>
          <w:rFonts w:ascii="Helvetica" w:hAnsi="Helvetica" w:cs="Calibri"/>
          <w:sz w:val="20"/>
          <w:szCs w:val="20"/>
        </w:rPr>
        <w:t>.</w:t>
      </w:r>
    </w:p>
    <w:p w14:paraId="5215E9CF" w14:textId="77777777" w:rsidR="00F213F3" w:rsidRPr="00CB4CB5" w:rsidRDefault="00B6370F" w:rsidP="00CB4CB5">
      <w:pPr>
        <w:pStyle w:val="NormalWeb"/>
        <w:shd w:val="clear" w:color="auto" w:fill="FFFFFF"/>
        <w:spacing w:before="0" w:beforeAutospacing="0" w:after="0" w:afterAutospacing="0"/>
        <w:jc w:val="both"/>
        <w:rPr>
          <w:rFonts w:ascii="Helvetica" w:eastAsiaTheme="minorHAnsi" w:hAnsi="Helvetica" w:cs="Poppins"/>
          <w:color w:val="000000" w:themeColor="text1"/>
          <w:sz w:val="20"/>
          <w:szCs w:val="20"/>
          <w:shd w:val="clear" w:color="auto" w:fill="FFFFFF"/>
          <w:lang w:eastAsia="en-US"/>
        </w:rPr>
      </w:pPr>
      <w:hyperlink r:id="rId10" w:history="1">
        <w:r w:rsidR="00F213F3" w:rsidRPr="008628E8">
          <w:rPr>
            <w:rStyle w:val="Hyperlink"/>
            <w:rFonts w:ascii="Helvetica" w:hAnsi="Helvetica" w:cs="Calibri"/>
            <w:sz w:val="20"/>
            <w:szCs w:val="20"/>
          </w:rPr>
          <w:t>www.irlanda.com</w:t>
        </w:r>
      </w:hyperlink>
      <w:r w:rsidR="00F213F3">
        <w:rPr>
          <w:rFonts w:ascii="Helvetica" w:hAnsi="Helvetica" w:cs="Calibri"/>
          <w:sz w:val="20"/>
          <w:szCs w:val="20"/>
        </w:rPr>
        <w:t xml:space="preserve"> </w:t>
      </w:r>
    </w:p>
    <w:sectPr w:rsidR="00F213F3" w:rsidRPr="00CB4CB5" w:rsidSect="00276023">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 w:name="Poppins">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A63C5"/>
    <w:multiLevelType w:val="hybridMultilevel"/>
    <w:tmpl w:val="17069976"/>
    <w:lvl w:ilvl="0" w:tplc="D060AEE4">
      <w:numFmt w:val="bullet"/>
      <w:lvlText w:val=""/>
      <w:lvlJc w:val="left"/>
      <w:pPr>
        <w:ind w:left="720" w:hanging="360"/>
      </w:pPr>
      <w:rPr>
        <w:rFonts w:ascii="Wingdings" w:eastAsia="Times New Roman" w:hAnsi="Wingdings" w:cs="Calibri"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4D8660B"/>
    <w:multiLevelType w:val="multilevel"/>
    <w:tmpl w:val="FB18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8597887">
    <w:abstractNumId w:val="1"/>
  </w:num>
  <w:num w:numId="2" w16cid:durableId="1023440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315"/>
    <w:rsid w:val="00020905"/>
    <w:rsid w:val="00044CE5"/>
    <w:rsid w:val="000A4814"/>
    <w:rsid w:val="000E0933"/>
    <w:rsid w:val="000F19DE"/>
    <w:rsid w:val="00180DB3"/>
    <w:rsid w:val="001813AF"/>
    <w:rsid w:val="001B1A2E"/>
    <w:rsid w:val="001D3F49"/>
    <w:rsid w:val="001D7F17"/>
    <w:rsid w:val="001E43B6"/>
    <w:rsid w:val="001E59BD"/>
    <w:rsid w:val="00237CB3"/>
    <w:rsid w:val="00243406"/>
    <w:rsid w:val="00244693"/>
    <w:rsid w:val="00276023"/>
    <w:rsid w:val="002D0714"/>
    <w:rsid w:val="0030388D"/>
    <w:rsid w:val="00305962"/>
    <w:rsid w:val="00371F7C"/>
    <w:rsid w:val="003D079B"/>
    <w:rsid w:val="003D6CD4"/>
    <w:rsid w:val="003F10F1"/>
    <w:rsid w:val="00430120"/>
    <w:rsid w:val="00467F13"/>
    <w:rsid w:val="004921BE"/>
    <w:rsid w:val="00500296"/>
    <w:rsid w:val="00537AC7"/>
    <w:rsid w:val="00592535"/>
    <w:rsid w:val="0059503F"/>
    <w:rsid w:val="005B44F2"/>
    <w:rsid w:val="005B685C"/>
    <w:rsid w:val="005C7F51"/>
    <w:rsid w:val="005E147F"/>
    <w:rsid w:val="005E525C"/>
    <w:rsid w:val="005E704C"/>
    <w:rsid w:val="005E7FCF"/>
    <w:rsid w:val="00604CC7"/>
    <w:rsid w:val="00607049"/>
    <w:rsid w:val="0069571C"/>
    <w:rsid w:val="006B1BC5"/>
    <w:rsid w:val="006E1F26"/>
    <w:rsid w:val="006E3CE0"/>
    <w:rsid w:val="006F2C44"/>
    <w:rsid w:val="00743572"/>
    <w:rsid w:val="007C1D60"/>
    <w:rsid w:val="007C2A5F"/>
    <w:rsid w:val="007F50F4"/>
    <w:rsid w:val="00880FC2"/>
    <w:rsid w:val="00891F53"/>
    <w:rsid w:val="008E3B5C"/>
    <w:rsid w:val="00913C5D"/>
    <w:rsid w:val="009435F2"/>
    <w:rsid w:val="00947948"/>
    <w:rsid w:val="00980843"/>
    <w:rsid w:val="009D4893"/>
    <w:rsid w:val="00A06A57"/>
    <w:rsid w:val="00A4279A"/>
    <w:rsid w:val="00B00290"/>
    <w:rsid w:val="00B076F6"/>
    <w:rsid w:val="00B31B52"/>
    <w:rsid w:val="00B50204"/>
    <w:rsid w:val="00BA0015"/>
    <w:rsid w:val="00BF45DE"/>
    <w:rsid w:val="00C01E7B"/>
    <w:rsid w:val="00C03D2F"/>
    <w:rsid w:val="00C728C7"/>
    <w:rsid w:val="00C73E8B"/>
    <w:rsid w:val="00C8062B"/>
    <w:rsid w:val="00C90021"/>
    <w:rsid w:val="00CA01B4"/>
    <w:rsid w:val="00CB4CB5"/>
    <w:rsid w:val="00CD5969"/>
    <w:rsid w:val="00D223D1"/>
    <w:rsid w:val="00D26452"/>
    <w:rsid w:val="00D30B64"/>
    <w:rsid w:val="00D53315"/>
    <w:rsid w:val="00D86030"/>
    <w:rsid w:val="00DB0369"/>
    <w:rsid w:val="00E40EB4"/>
    <w:rsid w:val="00E51316"/>
    <w:rsid w:val="00E52D4F"/>
    <w:rsid w:val="00E57026"/>
    <w:rsid w:val="00E87BD3"/>
    <w:rsid w:val="00E94E5B"/>
    <w:rsid w:val="00EA0C08"/>
    <w:rsid w:val="00EA2461"/>
    <w:rsid w:val="00F13F7C"/>
    <w:rsid w:val="00F213F3"/>
    <w:rsid w:val="00F2538E"/>
    <w:rsid w:val="00F854A6"/>
    <w:rsid w:val="00FA5D9C"/>
    <w:rsid w:val="00FC4C16"/>
    <w:rsid w:val="00FD596A"/>
    <w:rsid w:val="019C31D0"/>
    <w:rsid w:val="038BA936"/>
    <w:rsid w:val="038E6A56"/>
    <w:rsid w:val="03AF0623"/>
    <w:rsid w:val="045855C9"/>
    <w:rsid w:val="04F2F824"/>
    <w:rsid w:val="05EA0495"/>
    <w:rsid w:val="078565D2"/>
    <w:rsid w:val="07F07FE7"/>
    <w:rsid w:val="085F1A59"/>
    <w:rsid w:val="0AED3439"/>
    <w:rsid w:val="0C064932"/>
    <w:rsid w:val="0D67CA14"/>
    <w:rsid w:val="0DBEFEBB"/>
    <w:rsid w:val="0E1158A3"/>
    <w:rsid w:val="0E978256"/>
    <w:rsid w:val="0ECE5BDD"/>
    <w:rsid w:val="0F30A5E3"/>
    <w:rsid w:val="0FBCD086"/>
    <w:rsid w:val="1007429A"/>
    <w:rsid w:val="109B2917"/>
    <w:rsid w:val="1196F3AB"/>
    <w:rsid w:val="11E958A6"/>
    <w:rsid w:val="123B080F"/>
    <w:rsid w:val="13515EB4"/>
    <w:rsid w:val="1441F2F0"/>
    <w:rsid w:val="158B8C80"/>
    <w:rsid w:val="173852C0"/>
    <w:rsid w:val="19223387"/>
    <w:rsid w:val="19B7F518"/>
    <w:rsid w:val="1BC70DCF"/>
    <w:rsid w:val="1C0F7D5E"/>
    <w:rsid w:val="2010EE50"/>
    <w:rsid w:val="20C98ADD"/>
    <w:rsid w:val="2204AD4F"/>
    <w:rsid w:val="24012B9F"/>
    <w:rsid w:val="2444E190"/>
    <w:rsid w:val="2508844A"/>
    <w:rsid w:val="2578D287"/>
    <w:rsid w:val="27221EB4"/>
    <w:rsid w:val="2791B680"/>
    <w:rsid w:val="282BEA7D"/>
    <w:rsid w:val="29BD43E6"/>
    <w:rsid w:val="2B0C25DA"/>
    <w:rsid w:val="2B0CBA35"/>
    <w:rsid w:val="2BC9C265"/>
    <w:rsid w:val="2E396DA6"/>
    <w:rsid w:val="2ED37D6C"/>
    <w:rsid w:val="2ED800E9"/>
    <w:rsid w:val="2FD53E07"/>
    <w:rsid w:val="2FFE13F5"/>
    <w:rsid w:val="30340A68"/>
    <w:rsid w:val="30F64653"/>
    <w:rsid w:val="31C5B842"/>
    <w:rsid w:val="33231906"/>
    <w:rsid w:val="338811AF"/>
    <w:rsid w:val="34894595"/>
    <w:rsid w:val="357DFB76"/>
    <w:rsid w:val="36067A03"/>
    <w:rsid w:val="3735E407"/>
    <w:rsid w:val="37E7B292"/>
    <w:rsid w:val="37FA148D"/>
    <w:rsid w:val="39E1505D"/>
    <w:rsid w:val="3AB2B313"/>
    <w:rsid w:val="3BDB7B84"/>
    <w:rsid w:val="3C6E04C5"/>
    <w:rsid w:val="3DF3A221"/>
    <w:rsid w:val="3E577EF6"/>
    <w:rsid w:val="3E7D5238"/>
    <w:rsid w:val="3EA4C5EC"/>
    <w:rsid w:val="3F2E901C"/>
    <w:rsid w:val="3FC308BF"/>
    <w:rsid w:val="3FF34F57"/>
    <w:rsid w:val="40F7B538"/>
    <w:rsid w:val="412B42E3"/>
    <w:rsid w:val="4205986B"/>
    <w:rsid w:val="4216A42F"/>
    <w:rsid w:val="428067FB"/>
    <w:rsid w:val="4353150B"/>
    <w:rsid w:val="4400E4F0"/>
    <w:rsid w:val="45639C64"/>
    <w:rsid w:val="45B1AC5B"/>
    <w:rsid w:val="45B37097"/>
    <w:rsid w:val="47002DD4"/>
    <w:rsid w:val="48D977E4"/>
    <w:rsid w:val="4B19B479"/>
    <w:rsid w:val="4B2A998C"/>
    <w:rsid w:val="4C109C94"/>
    <w:rsid w:val="4DA923DF"/>
    <w:rsid w:val="5340CF31"/>
    <w:rsid w:val="53533709"/>
    <w:rsid w:val="541BAE79"/>
    <w:rsid w:val="58778E7B"/>
    <w:rsid w:val="587C4412"/>
    <w:rsid w:val="59C8E0F6"/>
    <w:rsid w:val="59CF5063"/>
    <w:rsid w:val="5A8AEFFD"/>
    <w:rsid w:val="5BCCBA52"/>
    <w:rsid w:val="5BFA6F50"/>
    <w:rsid w:val="5C0D9801"/>
    <w:rsid w:val="5D4FC7B1"/>
    <w:rsid w:val="5DA96862"/>
    <w:rsid w:val="5E925E55"/>
    <w:rsid w:val="5EB3D902"/>
    <w:rsid w:val="5EF78EF3"/>
    <w:rsid w:val="60B0675F"/>
    <w:rsid w:val="60CFF4C0"/>
    <w:rsid w:val="6156A9F7"/>
    <w:rsid w:val="616B4354"/>
    <w:rsid w:val="6170AD29"/>
    <w:rsid w:val="617681B0"/>
    <w:rsid w:val="61D4CC17"/>
    <w:rsid w:val="62F5F18F"/>
    <w:rsid w:val="63AA28D2"/>
    <w:rsid w:val="63B4CD11"/>
    <w:rsid w:val="642994FD"/>
    <w:rsid w:val="64B09E36"/>
    <w:rsid w:val="652E86E1"/>
    <w:rsid w:val="65BC67CD"/>
    <w:rsid w:val="65E60489"/>
    <w:rsid w:val="6665EDC8"/>
    <w:rsid w:val="6686740A"/>
    <w:rsid w:val="68093911"/>
    <w:rsid w:val="6969970F"/>
    <w:rsid w:val="6A71CB3A"/>
    <w:rsid w:val="6D8FCADC"/>
    <w:rsid w:val="7014EB33"/>
    <w:rsid w:val="70A0C417"/>
    <w:rsid w:val="728EA968"/>
    <w:rsid w:val="75DAC938"/>
    <w:rsid w:val="7729A355"/>
    <w:rsid w:val="78103C86"/>
    <w:rsid w:val="790A67B0"/>
    <w:rsid w:val="798060B8"/>
    <w:rsid w:val="7992D0C5"/>
    <w:rsid w:val="7AB055B0"/>
    <w:rsid w:val="7B295003"/>
    <w:rsid w:val="7B61C3FE"/>
    <w:rsid w:val="7D1C67B1"/>
    <w:rsid w:val="7E3FD35D"/>
    <w:rsid w:val="7FA40D7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93D06"/>
  <w15:chartTrackingRefBased/>
  <w15:docId w15:val="{419B9F21-0222-4C64-89AA-4624C4CA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listparagraph">
    <w:name w:val="x_msolistparagraph"/>
    <w:basedOn w:val="Normal"/>
    <w:rsid w:val="00D53315"/>
    <w:pPr>
      <w:spacing w:before="100" w:beforeAutospacing="1" w:after="100" w:afterAutospacing="1"/>
    </w:pPr>
    <w:rPr>
      <w:rFonts w:ascii="Times New Roman" w:eastAsia="Times New Roman" w:hAnsi="Times New Roman" w:cs="Times New Roman"/>
      <w:lang w:eastAsia="it-IT"/>
    </w:rPr>
  </w:style>
  <w:style w:type="character" w:customStyle="1" w:styleId="contentpasted0">
    <w:name w:val="contentpasted0"/>
    <w:basedOn w:val="DefaultParagraphFont"/>
    <w:rsid w:val="00D53315"/>
  </w:style>
  <w:style w:type="character" w:styleId="Hyperlink">
    <w:name w:val="Hyperlink"/>
    <w:basedOn w:val="DefaultParagraphFont"/>
    <w:uiPriority w:val="99"/>
    <w:unhideWhenUsed/>
    <w:rsid w:val="00913C5D"/>
    <w:rPr>
      <w:color w:val="0563C1" w:themeColor="hyperlink"/>
      <w:u w:val="single"/>
    </w:rPr>
  </w:style>
  <w:style w:type="character" w:styleId="UnresolvedMention">
    <w:name w:val="Unresolved Mention"/>
    <w:basedOn w:val="DefaultParagraphFont"/>
    <w:uiPriority w:val="99"/>
    <w:semiHidden/>
    <w:unhideWhenUsed/>
    <w:rsid w:val="00913C5D"/>
    <w:rPr>
      <w:color w:val="605E5C"/>
      <w:shd w:val="clear" w:color="auto" w:fill="E1DFDD"/>
    </w:rPr>
  </w:style>
  <w:style w:type="paragraph" w:styleId="NormalWeb">
    <w:name w:val="Normal (Web)"/>
    <w:basedOn w:val="Normal"/>
    <w:uiPriority w:val="99"/>
    <w:unhideWhenUsed/>
    <w:rsid w:val="00913C5D"/>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87550">
      <w:bodyDiv w:val="1"/>
      <w:marLeft w:val="0"/>
      <w:marRight w:val="0"/>
      <w:marTop w:val="0"/>
      <w:marBottom w:val="0"/>
      <w:divBdr>
        <w:top w:val="none" w:sz="0" w:space="0" w:color="auto"/>
        <w:left w:val="none" w:sz="0" w:space="0" w:color="auto"/>
        <w:bottom w:val="none" w:sz="0" w:space="0" w:color="auto"/>
        <w:right w:val="none" w:sz="0" w:space="0" w:color="auto"/>
      </w:divBdr>
      <w:divsChild>
        <w:div w:id="32729266">
          <w:marLeft w:val="0"/>
          <w:marRight w:val="0"/>
          <w:marTop w:val="0"/>
          <w:marBottom w:val="0"/>
          <w:divBdr>
            <w:top w:val="none" w:sz="0" w:space="0" w:color="auto"/>
            <w:left w:val="none" w:sz="0" w:space="0" w:color="auto"/>
            <w:bottom w:val="none" w:sz="0" w:space="0" w:color="auto"/>
            <w:right w:val="none" w:sz="0" w:space="0" w:color="auto"/>
          </w:divBdr>
        </w:div>
        <w:div w:id="586503987">
          <w:marLeft w:val="0"/>
          <w:marRight w:val="0"/>
          <w:marTop w:val="0"/>
          <w:marBottom w:val="0"/>
          <w:divBdr>
            <w:top w:val="none" w:sz="0" w:space="0" w:color="auto"/>
            <w:left w:val="none" w:sz="0" w:space="0" w:color="auto"/>
            <w:bottom w:val="none" w:sz="0" w:space="0" w:color="auto"/>
            <w:right w:val="none" w:sz="0" w:space="0" w:color="auto"/>
          </w:divBdr>
        </w:div>
        <w:div w:id="1378160474">
          <w:marLeft w:val="0"/>
          <w:marRight w:val="0"/>
          <w:marTop w:val="0"/>
          <w:marBottom w:val="0"/>
          <w:divBdr>
            <w:top w:val="none" w:sz="0" w:space="0" w:color="auto"/>
            <w:left w:val="none" w:sz="0" w:space="0" w:color="auto"/>
            <w:bottom w:val="none" w:sz="0" w:space="0" w:color="auto"/>
            <w:right w:val="none" w:sz="0" w:space="0" w:color="auto"/>
          </w:divBdr>
        </w:div>
        <w:div w:id="1444766780">
          <w:marLeft w:val="0"/>
          <w:marRight w:val="0"/>
          <w:marTop w:val="0"/>
          <w:marBottom w:val="0"/>
          <w:divBdr>
            <w:top w:val="none" w:sz="0" w:space="0" w:color="auto"/>
            <w:left w:val="none" w:sz="0" w:space="0" w:color="auto"/>
            <w:bottom w:val="none" w:sz="0" w:space="0" w:color="auto"/>
            <w:right w:val="none" w:sz="0" w:space="0" w:color="auto"/>
          </w:divBdr>
        </w:div>
        <w:div w:id="1789886353">
          <w:marLeft w:val="0"/>
          <w:marRight w:val="0"/>
          <w:marTop w:val="0"/>
          <w:marBottom w:val="0"/>
          <w:divBdr>
            <w:top w:val="none" w:sz="0" w:space="0" w:color="auto"/>
            <w:left w:val="none" w:sz="0" w:space="0" w:color="auto"/>
            <w:bottom w:val="none" w:sz="0" w:space="0" w:color="auto"/>
            <w:right w:val="none" w:sz="0" w:space="0" w:color="auto"/>
          </w:divBdr>
        </w:div>
        <w:div w:id="2000303882">
          <w:marLeft w:val="0"/>
          <w:marRight w:val="0"/>
          <w:marTop w:val="0"/>
          <w:marBottom w:val="0"/>
          <w:divBdr>
            <w:top w:val="none" w:sz="0" w:space="0" w:color="auto"/>
            <w:left w:val="none" w:sz="0" w:space="0" w:color="auto"/>
            <w:bottom w:val="none" w:sz="0" w:space="0" w:color="auto"/>
            <w:right w:val="none" w:sz="0" w:space="0" w:color="auto"/>
          </w:divBdr>
          <w:divsChild>
            <w:div w:id="86460498">
              <w:marLeft w:val="0"/>
              <w:marRight w:val="0"/>
              <w:marTop w:val="0"/>
              <w:marBottom w:val="0"/>
              <w:divBdr>
                <w:top w:val="none" w:sz="0" w:space="0" w:color="auto"/>
                <w:left w:val="none" w:sz="0" w:space="0" w:color="auto"/>
                <w:bottom w:val="none" w:sz="0" w:space="0" w:color="auto"/>
                <w:right w:val="none" w:sz="0" w:space="0" w:color="auto"/>
              </w:divBdr>
            </w:div>
            <w:div w:id="134611591">
              <w:marLeft w:val="0"/>
              <w:marRight w:val="0"/>
              <w:marTop w:val="0"/>
              <w:marBottom w:val="0"/>
              <w:divBdr>
                <w:top w:val="none" w:sz="0" w:space="0" w:color="auto"/>
                <w:left w:val="none" w:sz="0" w:space="0" w:color="auto"/>
                <w:bottom w:val="none" w:sz="0" w:space="0" w:color="auto"/>
                <w:right w:val="none" w:sz="0" w:space="0" w:color="auto"/>
              </w:divBdr>
            </w:div>
            <w:div w:id="190841563">
              <w:marLeft w:val="0"/>
              <w:marRight w:val="0"/>
              <w:marTop w:val="0"/>
              <w:marBottom w:val="0"/>
              <w:divBdr>
                <w:top w:val="none" w:sz="0" w:space="0" w:color="auto"/>
                <w:left w:val="none" w:sz="0" w:space="0" w:color="auto"/>
                <w:bottom w:val="none" w:sz="0" w:space="0" w:color="auto"/>
                <w:right w:val="none" w:sz="0" w:space="0" w:color="auto"/>
              </w:divBdr>
            </w:div>
            <w:div w:id="228462709">
              <w:marLeft w:val="0"/>
              <w:marRight w:val="0"/>
              <w:marTop w:val="0"/>
              <w:marBottom w:val="0"/>
              <w:divBdr>
                <w:top w:val="none" w:sz="0" w:space="0" w:color="auto"/>
                <w:left w:val="none" w:sz="0" w:space="0" w:color="auto"/>
                <w:bottom w:val="none" w:sz="0" w:space="0" w:color="auto"/>
                <w:right w:val="none" w:sz="0" w:space="0" w:color="auto"/>
              </w:divBdr>
            </w:div>
            <w:div w:id="263153262">
              <w:marLeft w:val="0"/>
              <w:marRight w:val="0"/>
              <w:marTop w:val="0"/>
              <w:marBottom w:val="0"/>
              <w:divBdr>
                <w:top w:val="none" w:sz="0" w:space="0" w:color="auto"/>
                <w:left w:val="none" w:sz="0" w:space="0" w:color="auto"/>
                <w:bottom w:val="none" w:sz="0" w:space="0" w:color="auto"/>
                <w:right w:val="none" w:sz="0" w:space="0" w:color="auto"/>
              </w:divBdr>
            </w:div>
            <w:div w:id="684477666">
              <w:marLeft w:val="0"/>
              <w:marRight w:val="0"/>
              <w:marTop w:val="0"/>
              <w:marBottom w:val="0"/>
              <w:divBdr>
                <w:top w:val="none" w:sz="0" w:space="0" w:color="auto"/>
                <w:left w:val="none" w:sz="0" w:space="0" w:color="auto"/>
                <w:bottom w:val="none" w:sz="0" w:space="0" w:color="auto"/>
                <w:right w:val="none" w:sz="0" w:space="0" w:color="auto"/>
              </w:divBdr>
            </w:div>
            <w:div w:id="712731329">
              <w:marLeft w:val="0"/>
              <w:marRight w:val="0"/>
              <w:marTop w:val="0"/>
              <w:marBottom w:val="0"/>
              <w:divBdr>
                <w:top w:val="none" w:sz="0" w:space="0" w:color="auto"/>
                <w:left w:val="none" w:sz="0" w:space="0" w:color="auto"/>
                <w:bottom w:val="none" w:sz="0" w:space="0" w:color="auto"/>
                <w:right w:val="none" w:sz="0" w:space="0" w:color="auto"/>
              </w:divBdr>
            </w:div>
            <w:div w:id="1855806057">
              <w:marLeft w:val="0"/>
              <w:marRight w:val="0"/>
              <w:marTop w:val="0"/>
              <w:marBottom w:val="0"/>
              <w:divBdr>
                <w:top w:val="none" w:sz="0" w:space="0" w:color="auto"/>
                <w:left w:val="none" w:sz="0" w:space="0" w:color="auto"/>
                <w:bottom w:val="none" w:sz="0" w:space="0" w:color="auto"/>
                <w:right w:val="none" w:sz="0" w:space="0" w:color="auto"/>
              </w:divBdr>
            </w:div>
            <w:div w:id="1984771946">
              <w:marLeft w:val="0"/>
              <w:marRight w:val="0"/>
              <w:marTop w:val="0"/>
              <w:marBottom w:val="0"/>
              <w:divBdr>
                <w:top w:val="none" w:sz="0" w:space="0" w:color="auto"/>
                <w:left w:val="none" w:sz="0" w:space="0" w:color="auto"/>
                <w:bottom w:val="none" w:sz="0" w:space="0" w:color="auto"/>
                <w:right w:val="none" w:sz="0" w:space="0" w:color="auto"/>
              </w:divBdr>
              <w:divsChild>
                <w:div w:id="154493548">
                  <w:marLeft w:val="0"/>
                  <w:marRight w:val="0"/>
                  <w:marTop w:val="0"/>
                  <w:marBottom w:val="0"/>
                  <w:divBdr>
                    <w:top w:val="none" w:sz="0" w:space="0" w:color="auto"/>
                    <w:left w:val="none" w:sz="0" w:space="0" w:color="auto"/>
                    <w:bottom w:val="none" w:sz="0" w:space="0" w:color="auto"/>
                    <w:right w:val="none" w:sz="0" w:space="0" w:color="auto"/>
                  </w:divBdr>
                </w:div>
                <w:div w:id="496650459">
                  <w:marLeft w:val="0"/>
                  <w:marRight w:val="0"/>
                  <w:marTop w:val="0"/>
                  <w:marBottom w:val="0"/>
                  <w:divBdr>
                    <w:top w:val="none" w:sz="0" w:space="0" w:color="auto"/>
                    <w:left w:val="none" w:sz="0" w:space="0" w:color="auto"/>
                    <w:bottom w:val="none" w:sz="0" w:space="0" w:color="auto"/>
                    <w:right w:val="none" w:sz="0" w:space="0" w:color="auto"/>
                  </w:divBdr>
                </w:div>
                <w:div w:id="593052537">
                  <w:marLeft w:val="0"/>
                  <w:marRight w:val="0"/>
                  <w:marTop w:val="0"/>
                  <w:marBottom w:val="0"/>
                  <w:divBdr>
                    <w:top w:val="none" w:sz="0" w:space="0" w:color="auto"/>
                    <w:left w:val="none" w:sz="0" w:space="0" w:color="auto"/>
                    <w:bottom w:val="none" w:sz="0" w:space="0" w:color="auto"/>
                    <w:right w:val="none" w:sz="0" w:space="0" w:color="auto"/>
                  </w:divBdr>
                </w:div>
                <w:div w:id="63329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372641">
          <w:marLeft w:val="0"/>
          <w:marRight w:val="0"/>
          <w:marTop w:val="0"/>
          <w:marBottom w:val="0"/>
          <w:divBdr>
            <w:top w:val="none" w:sz="0" w:space="0" w:color="auto"/>
            <w:left w:val="none" w:sz="0" w:space="0" w:color="auto"/>
            <w:bottom w:val="none" w:sz="0" w:space="0" w:color="auto"/>
            <w:right w:val="none" w:sz="0" w:space="0" w:color="auto"/>
          </w:divBdr>
        </w:div>
        <w:div w:id="2081441854">
          <w:marLeft w:val="0"/>
          <w:marRight w:val="0"/>
          <w:marTop w:val="0"/>
          <w:marBottom w:val="0"/>
          <w:divBdr>
            <w:top w:val="none" w:sz="0" w:space="0" w:color="auto"/>
            <w:left w:val="none" w:sz="0" w:space="0" w:color="auto"/>
            <w:bottom w:val="none" w:sz="0" w:space="0" w:color="auto"/>
            <w:right w:val="none" w:sz="0" w:space="0" w:color="auto"/>
          </w:divBdr>
        </w:div>
      </w:divsChild>
    </w:div>
    <w:div w:id="2126341247">
      <w:bodyDiv w:val="1"/>
      <w:marLeft w:val="0"/>
      <w:marRight w:val="0"/>
      <w:marTop w:val="0"/>
      <w:marBottom w:val="0"/>
      <w:divBdr>
        <w:top w:val="none" w:sz="0" w:space="0" w:color="auto"/>
        <w:left w:val="none" w:sz="0" w:space="0" w:color="auto"/>
        <w:bottom w:val="none" w:sz="0" w:space="0" w:color="auto"/>
        <w:right w:val="none" w:sz="0" w:space="0" w:color="auto"/>
      </w:divBdr>
      <w:divsChild>
        <w:div w:id="514729329">
          <w:marLeft w:val="0"/>
          <w:marRight w:val="0"/>
          <w:marTop w:val="0"/>
          <w:marBottom w:val="0"/>
          <w:divBdr>
            <w:top w:val="none" w:sz="0" w:space="0" w:color="auto"/>
            <w:left w:val="none" w:sz="0" w:space="0" w:color="auto"/>
            <w:bottom w:val="none" w:sz="0" w:space="0" w:color="auto"/>
            <w:right w:val="none" w:sz="0" w:space="0" w:color="auto"/>
          </w:divBdr>
          <w:divsChild>
            <w:div w:id="1170221690">
              <w:marLeft w:val="0"/>
              <w:marRight w:val="0"/>
              <w:marTop w:val="0"/>
              <w:marBottom w:val="0"/>
              <w:divBdr>
                <w:top w:val="none" w:sz="0" w:space="0" w:color="auto"/>
                <w:left w:val="none" w:sz="0" w:space="0" w:color="auto"/>
                <w:bottom w:val="none" w:sz="0" w:space="0" w:color="auto"/>
                <w:right w:val="none" w:sz="0" w:space="0" w:color="auto"/>
              </w:divBdr>
              <w:divsChild>
                <w:div w:id="843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apenna.i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irlanda.com" TargetMode="External"/><Relationship Id="rId4" Type="http://schemas.openxmlformats.org/officeDocument/2006/relationships/numbering" Target="numbering.xml"/><Relationship Id="rId9" Type="http://schemas.openxmlformats.org/officeDocument/2006/relationships/hyperlink" Target="http://www.scrabogolfclubni.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SharedWithUsers xmlns="9f48bdf5-671c-403b-834e-03480cd9d46b">
      <UserInfo>
        <DisplayName>Mary O'Connor</DisplayName>
        <AccountId>15</AccountId>
        <AccountType/>
      </UserInfo>
      <UserInfo>
        <DisplayName>Georgia Moore</DisplayName>
        <AccountId>1373</AccountId>
        <AccountType/>
      </UserInfo>
      <UserInfo>
        <DisplayName>Marcella Ercolini</DisplayName>
        <AccountId>153</AccountId>
        <AccountType/>
      </UserInfo>
      <UserInfo>
        <DisplayName>Niccolo Coppaloni Delfino</DisplayName>
        <AccountId>506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0" ma:contentTypeDescription="Create a new document." ma:contentTypeScope="" ma:versionID="fdf62b071584e825fe87dc373e5d9bad">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d6386e49867cd27c2b90aa507a9ed13a"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3DF24-6811-4DE6-B140-C1B5C1079F15}">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A01158D6-CFD5-4AB2-A0B1-0C54B8864C79}">
  <ds:schemaRefs>
    <ds:schemaRef ds:uri="http://schemas.microsoft.com/sharepoint/v3/contenttype/forms"/>
  </ds:schemaRefs>
</ds:datastoreItem>
</file>

<file path=customXml/itemProps3.xml><?xml version="1.0" encoding="utf-8"?>
<ds:datastoreItem xmlns:ds="http://schemas.openxmlformats.org/officeDocument/2006/customXml" ds:itemID="{0DD466E9-47E0-47B3-990B-D25F610CA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1652</Words>
  <Characters>9419</Characters>
  <Application>Microsoft Office Word</Application>
  <DocSecurity>4</DocSecurity>
  <Lines>78</Lines>
  <Paragraphs>22</Paragraphs>
  <ScaleCrop>false</ScaleCrop>
  <Company/>
  <LinksUpToDate>false</LinksUpToDate>
  <CharactersWithSpaces>11049</CharactersWithSpaces>
  <SharedDoc>false</SharedDoc>
  <HLinks>
    <vt:vector size="18" baseType="variant">
      <vt:variant>
        <vt:i4>3080294</vt:i4>
      </vt:variant>
      <vt:variant>
        <vt:i4>6</vt:i4>
      </vt:variant>
      <vt:variant>
        <vt:i4>0</vt:i4>
      </vt:variant>
      <vt:variant>
        <vt:i4>5</vt:i4>
      </vt:variant>
      <vt:variant>
        <vt:lpwstr>http://www.irlanda.com/</vt:lpwstr>
      </vt:variant>
      <vt:variant>
        <vt:lpwstr/>
      </vt:variant>
      <vt:variant>
        <vt:i4>5570653</vt:i4>
      </vt:variant>
      <vt:variant>
        <vt:i4>3</vt:i4>
      </vt:variant>
      <vt:variant>
        <vt:i4>0</vt:i4>
      </vt:variant>
      <vt:variant>
        <vt:i4>5</vt:i4>
      </vt:variant>
      <vt:variant>
        <vt:lpwstr>http://www.scrabogolfclubni.com/</vt:lpwstr>
      </vt:variant>
      <vt:variant>
        <vt:lpwstr/>
      </vt:variant>
      <vt:variant>
        <vt:i4>1245214</vt:i4>
      </vt:variant>
      <vt:variant>
        <vt:i4>0</vt:i4>
      </vt:variant>
      <vt:variant>
        <vt:i4>0</vt:i4>
      </vt:variant>
      <vt:variant>
        <vt:i4>5</vt:i4>
      </vt:variant>
      <vt:variant>
        <vt:lpwstr>http://www.rosapenna.ie/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Alessandra AT Comunicazione Agostini</cp:lastModifiedBy>
  <cp:revision>46</cp:revision>
  <dcterms:created xsi:type="dcterms:W3CDTF">2023-09-19T08:51:00Z</dcterms:created>
  <dcterms:modified xsi:type="dcterms:W3CDTF">2023-09-26T00:32:00Z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